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EEE3" w14:textId="17DDB5AB" w:rsidR="004D4658" w:rsidRDefault="004D4658">
      <w:bookmarkStart w:id="0" w:name="_Hlk116504563"/>
      <w:bookmarkEnd w:id="0"/>
    </w:p>
    <w:p w14:paraId="013A90F1" w14:textId="4715CCC6" w:rsidR="00FC195B" w:rsidRDefault="003239A0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/>
      </w:r>
      <w:r w:rsidR="00FC195B">
        <w:rPr>
          <w:rFonts w:ascii="Arial" w:hAnsi="Arial" w:cs="Arial"/>
          <w:sz w:val="52"/>
          <w:szCs w:val="52"/>
        </w:rPr>
        <w:t xml:space="preserve">Stigma </w:t>
      </w:r>
      <w:r w:rsidR="008B3081">
        <w:rPr>
          <w:rFonts w:ascii="Arial" w:hAnsi="Arial" w:cs="Arial"/>
          <w:sz w:val="52"/>
          <w:szCs w:val="52"/>
        </w:rPr>
        <w:t xml:space="preserve">Snapshot </w:t>
      </w:r>
    </w:p>
    <w:p w14:paraId="1D88FFD1" w14:textId="61151333" w:rsidR="00FC195B" w:rsidRPr="00B27A6B" w:rsidRDefault="003239A0" w:rsidP="00FC195B">
      <w:pPr>
        <w:pStyle w:val="BodyText"/>
        <w:rPr>
          <w:sz w:val="36"/>
          <w:szCs w:val="36"/>
        </w:rPr>
      </w:pPr>
      <w:r>
        <w:rPr>
          <w:rFonts w:eastAsiaTheme="minorHAnsi"/>
          <w:b/>
          <w:bCs/>
          <w:color w:val="auto"/>
          <w:sz w:val="36"/>
          <w:szCs w:val="36"/>
        </w:rPr>
        <w:br/>
      </w:r>
      <w:r w:rsidR="00B95839">
        <w:rPr>
          <w:rFonts w:eastAsiaTheme="minorHAnsi"/>
          <w:b/>
          <w:bCs/>
          <w:color w:val="auto"/>
          <w:sz w:val="36"/>
          <w:szCs w:val="36"/>
        </w:rPr>
        <w:t>Filipino</w:t>
      </w:r>
      <w:r w:rsidR="00B95839" w:rsidRPr="00B27A6B">
        <w:rPr>
          <w:rFonts w:eastAsiaTheme="minorHAnsi"/>
          <w:b/>
          <w:bCs/>
          <w:color w:val="auto"/>
          <w:sz w:val="36"/>
          <w:szCs w:val="36"/>
        </w:rPr>
        <w:t xml:space="preserve"> </w:t>
      </w:r>
      <w:r w:rsidR="00976270" w:rsidRPr="00B27A6B">
        <w:rPr>
          <w:rFonts w:eastAsiaTheme="minorHAnsi"/>
          <w:b/>
          <w:bCs/>
          <w:color w:val="auto"/>
          <w:sz w:val="36"/>
          <w:szCs w:val="36"/>
        </w:rPr>
        <w:t xml:space="preserve">and </w:t>
      </w:r>
      <w:r w:rsidR="00B95839">
        <w:rPr>
          <w:rFonts w:eastAsiaTheme="minorHAnsi"/>
          <w:b/>
          <w:bCs/>
          <w:color w:val="auto"/>
          <w:sz w:val="36"/>
          <w:szCs w:val="36"/>
        </w:rPr>
        <w:t>Korean</w:t>
      </w:r>
      <w:r w:rsidR="00B95839" w:rsidRPr="00B27A6B">
        <w:rPr>
          <w:rFonts w:eastAsiaTheme="minorHAnsi"/>
          <w:b/>
          <w:bCs/>
          <w:color w:val="auto"/>
          <w:sz w:val="36"/>
          <w:szCs w:val="36"/>
        </w:rPr>
        <w:t xml:space="preserve"> </w:t>
      </w:r>
      <w:r w:rsidR="00976270" w:rsidRPr="00B27A6B">
        <w:rPr>
          <w:rFonts w:eastAsiaTheme="minorHAnsi"/>
          <w:b/>
          <w:bCs/>
          <w:color w:val="auto"/>
          <w:sz w:val="36"/>
          <w:szCs w:val="36"/>
        </w:rPr>
        <w:t>Community</w:t>
      </w:r>
      <w:r w:rsidR="00267B87">
        <w:rPr>
          <w:rFonts w:eastAsiaTheme="minorHAnsi"/>
          <w:b/>
          <w:bCs/>
          <w:color w:val="auto"/>
          <w:sz w:val="36"/>
          <w:szCs w:val="36"/>
        </w:rPr>
        <w:t>:</w:t>
      </w:r>
      <w:r w:rsidR="00976270" w:rsidRPr="00B27A6B">
        <w:rPr>
          <w:rFonts w:eastAsiaTheme="minorHAnsi"/>
          <w:b/>
          <w:bCs/>
          <w:color w:val="auto"/>
          <w:sz w:val="36"/>
          <w:szCs w:val="36"/>
        </w:rPr>
        <w:t xml:space="preserve"> </w:t>
      </w:r>
      <w:r w:rsidR="00B95839" w:rsidRPr="00B95839">
        <w:rPr>
          <w:rFonts w:eastAsiaTheme="minorHAnsi"/>
          <w:b/>
          <w:bCs/>
          <w:color w:val="auto"/>
          <w:sz w:val="36"/>
          <w:szCs w:val="36"/>
        </w:rPr>
        <w:t>Informing hepatitis B prevention, testing, and treatment programs</w:t>
      </w:r>
      <w:r w:rsidR="00976270" w:rsidRPr="00B27A6B">
        <w:rPr>
          <w:rFonts w:eastAsiaTheme="minorHAnsi"/>
          <w:b/>
          <w:bCs/>
          <w:color w:val="auto"/>
          <w:sz w:val="36"/>
          <w:szCs w:val="36"/>
        </w:rPr>
        <w:t>.</w:t>
      </w:r>
    </w:p>
    <w:p w14:paraId="29509910" w14:textId="25334FDB" w:rsidR="007A15BD" w:rsidRDefault="00E01FF1" w:rsidP="00E01FF1">
      <w:pPr>
        <w:pStyle w:val="BodyText"/>
      </w:pPr>
      <w:r w:rsidRPr="00E01FF1">
        <w:t xml:space="preserve">The main aim of this project was to explore the knowledge, attitudes, and understanding of </w:t>
      </w:r>
      <w:r w:rsidR="00345259">
        <w:t>h</w:t>
      </w:r>
      <w:r w:rsidR="00AB3BC7">
        <w:t>epatitis B</w:t>
      </w:r>
      <w:r w:rsidRPr="00E01FF1">
        <w:t xml:space="preserve"> </w:t>
      </w:r>
      <w:r w:rsidR="005E01F5">
        <w:t xml:space="preserve">(HBV) </w:t>
      </w:r>
      <w:r w:rsidRPr="00E01FF1">
        <w:t xml:space="preserve">virus among migrant populations living in Australia. </w:t>
      </w:r>
      <w:r w:rsidR="005B4193" w:rsidRPr="005B4193">
        <w:t xml:space="preserve">The </w:t>
      </w:r>
      <w:r w:rsidR="006C559B">
        <w:t>Filipino</w:t>
      </w:r>
      <w:r w:rsidR="006C559B" w:rsidRPr="005B4193">
        <w:t xml:space="preserve"> </w:t>
      </w:r>
      <w:r w:rsidR="005B4193" w:rsidRPr="005B4193">
        <w:t xml:space="preserve">and </w:t>
      </w:r>
      <w:r w:rsidR="006C559B">
        <w:t>Korean</w:t>
      </w:r>
      <w:r w:rsidR="006C559B" w:rsidRPr="005B4193">
        <w:t xml:space="preserve"> </w:t>
      </w:r>
      <w:r w:rsidR="005B4193" w:rsidRPr="005B4193">
        <w:t xml:space="preserve">communities were </w:t>
      </w:r>
      <w:r w:rsidR="006C559B" w:rsidRPr="006C559B">
        <w:t xml:space="preserve">chosen </w:t>
      </w:r>
      <w:r w:rsidR="006C559B">
        <w:t>as t</w:t>
      </w:r>
      <w:r w:rsidR="005B4193" w:rsidRPr="005B4193">
        <w:t>he focus of this research</w:t>
      </w:r>
      <w:r w:rsidR="005B4193">
        <w:t xml:space="preserve"> </w:t>
      </w:r>
      <w:r w:rsidR="00F307FD" w:rsidRPr="00F307FD">
        <w:t xml:space="preserve">because these are two migrant groups where </w:t>
      </w:r>
      <w:r w:rsidR="004C2B15">
        <w:t>HBV</w:t>
      </w:r>
      <w:r w:rsidR="00F307FD" w:rsidRPr="00F307FD">
        <w:t xml:space="preserve"> prevalence is high and there is no known research with these communities on </w:t>
      </w:r>
      <w:r w:rsidR="004C2B15">
        <w:t>HBV</w:t>
      </w:r>
      <w:r w:rsidR="00F307FD" w:rsidRPr="00F307FD">
        <w:t xml:space="preserve"> in Australia. </w:t>
      </w:r>
      <w:r w:rsidR="00F307FD">
        <w:t>This</w:t>
      </w:r>
      <w:r w:rsidR="00D13D29">
        <w:t xml:space="preserve"> study </w:t>
      </w:r>
      <w:r w:rsidRPr="00E01FF1">
        <w:t>forms part of a larger research project measuring experiences of stigma among priority groups impacted by blood borne viruses and sexually transmissible infections</w:t>
      </w:r>
      <w:r w:rsidR="0013188F">
        <w:t>.</w:t>
      </w:r>
    </w:p>
    <w:p w14:paraId="1B31D358" w14:textId="3DFDEF22" w:rsidR="00A10F49" w:rsidRPr="00855416" w:rsidRDefault="00F307FD" w:rsidP="0090384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360" w:lineRule="auto"/>
        <w:jc w:val="center"/>
        <w:rPr>
          <w:b/>
          <w:bCs/>
        </w:rPr>
      </w:pPr>
      <w:bookmarkStart w:id="1" w:name="_Hlk116458430"/>
      <w:r>
        <w:rPr>
          <w:b/>
          <w:bCs/>
        </w:rPr>
        <w:t>Filipino</w:t>
      </w:r>
      <w:r w:rsidRPr="00C46AEB">
        <w:rPr>
          <w:b/>
          <w:bCs/>
        </w:rPr>
        <w:t xml:space="preserve"> </w:t>
      </w:r>
      <w:r w:rsidR="00A10F49" w:rsidRPr="00C46AEB">
        <w:rPr>
          <w:b/>
          <w:bCs/>
        </w:rPr>
        <w:t xml:space="preserve">Community </w:t>
      </w:r>
      <w:r w:rsidR="00A10F49">
        <w:rPr>
          <w:b/>
          <w:bCs/>
        </w:rPr>
        <w:br/>
      </w:r>
      <w:r>
        <w:t>579 Filipino</w:t>
      </w:r>
      <w:r w:rsidR="00A10F49" w:rsidRPr="00C46AEB">
        <w:t xml:space="preserve">-identifying participants completed the survey in </w:t>
      </w:r>
      <w:r>
        <w:t>Ta</w:t>
      </w:r>
      <w:r w:rsidR="00FF6179">
        <w:t>galog</w:t>
      </w:r>
      <w:r w:rsidRPr="00C46AEB">
        <w:t xml:space="preserve"> </w:t>
      </w:r>
      <w:r w:rsidR="00A10F49" w:rsidRPr="00C46AEB">
        <w:t>or English</w:t>
      </w:r>
      <w:r w:rsidR="00A10F49">
        <w:rPr>
          <w:b/>
          <w:bCs/>
        </w:rPr>
        <w:br/>
      </w:r>
      <w:r w:rsidR="00FF6179">
        <w:t>48</w:t>
      </w:r>
      <w:r w:rsidR="00A10F49" w:rsidRPr="007F350E">
        <w:t xml:space="preserve">% born in </w:t>
      </w:r>
      <w:r w:rsidR="001B447F">
        <w:t>Philippines</w:t>
      </w:r>
      <w:r w:rsidR="00FF6179" w:rsidRPr="007F350E">
        <w:t xml:space="preserve"> </w:t>
      </w:r>
      <w:r w:rsidR="00A10F49" w:rsidRPr="007F350E">
        <w:t>–</w:t>
      </w:r>
      <w:r w:rsidR="00A10F49">
        <w:t xml:space="preserve"> </w:t>
      </w:r>
      <w:r w:rsidR="00FF6179">
        <w:t>58</w:t>
      </w:r>
      <w:r w:rsidR="00A10F49">
        <w:t xml:space="preserve">% male – </w:t>
      </w:r>
      <w:r w:rsidR="00FF6179">
        <w:t>92</w:t>
      </w:r>
      <w:r w:rsidR="00A10F49">
        <w:t xml:space="preserve">% heterosexual – </w:t>
      </w:r>
      <w:r w:rsidR="00FF6179">
        <w:t>76</w:t>
      </w:r>
      <w:r w:rsidR="00A10F49">
        <w:t xml:space="preserve">% married </w:t>
      </w:r>
      <w:r w:rsidR="00A10F49">
        <w:rPr>
          <w:b/>
          <w:bCs/>
        </w:rPr>
        <w:br/>
      </w:r>
      <w:r w:rsidR="00FF6179">
        <w:t>70</w:t>
      </w:r>
      <w:r w:rsidR="00A10F49">
        <w:t xml:space="preserve">% full time employed – </w:t>
      </w:r>
      <w:r w:rsidR="00FF6179">
        <w:t>85</w:t>
      </w:r>
      <w:r w:rsidR="00A10F49">
        <w:t>% proficient/very proficient in English</w:t>
      </w:r>
      <w:r w:rsidR="00A10F49">
        <w:br/>
      </w:r>
      <w:r w:rsidR="001B447F">
        <w:t>63</w:t>
      </w:r>
      <w:r w:rsidR="00A10F49" w:rsidRPr="00726175">
        <w:t xml:space="preserve">% tested for </w:t>
      </w:r>
      <w:r w:rsidR="00A10F49">
        <w:t>HBV</w:t>
      </w:r>
      <w:r w:rsidR="00A10F49" w:rsidRPr="00726175">
        <w:t xml:space="preserve"> </w:t>
      </w:r>
      <w:r w:rsidR="00A10F49" w:rsidRPr="00534EC0">
        <w:t>–</w:t>
      </w:r>
      <w:r w:rsidR="00A10F49">
        <w:t xml:space="preserve"> </w:t>
      </w:r>
      <w:r w:rsidR="00A10F49" w:rsidRPr="00726175">
        <w:t xml:space="preserve">37% personally knew someone living with </w:t>
      </w:r>
      <w:r w:rsidR="00A10F49">
        <w:t xml:space="preserve">HBV </w:t>
      </w:r>
      <w:r w:rsidR="00A10F49">
        <w:br/>
        <w:t xml:space="preserve"> </w:t>
      </w:r>
      <w:r w:rsidR="001B447F">
        <w:t>73</w:t>
      </w:r>
      <w:r w:rsidR="00A10F49">
        <w:t xml:space="preserve">% </w:t>
      </w:r>
      <w:r w:rsidR="00A10F49" w:rsidRPr="006540F8">
        <w:t xml:space="preserve">vaccinated for </w:t>
      </w:r>
      <w:r w:rsidR="00A10F49">
        <w:t>HBV</w:t>
      </w:r>
      <w:r w:rsidR="00A10F49" w:rsidRPr="006540F8">
        <w:t xml:space="preserve"> –</w:t>
      </w:r>
      <w:r w:rsidR="00A10F49">
        <w:t xml:space="preserve"> </w:t>
      </w:r>
      <w:r w:rsidR="001B447F">
        <w:t>6</w:t>
      </w:r>
      <w:r w:rsidR="00A10F49" w:rsidRPr="000B2285">
        <w:t xml:space="preserve">% living with </w:t>
      </w:r>
      <w:r w:rsidR="00A10F49">
        <w:t>HBV</w:t>
      </w:r>
    </w:p>
    <w:bookmarkEnd w:id="1"/>
    <w:p w14:paraId="7A9093C5" w14:textId="405ECD69" w:rsidR="00DB4600" w:rsidRDefault="00757C82" w:rsidP="00FC195B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E0BBD" wp14:editId="716A419C">
                <wp:simplePos x="0" y="0"/>
                <wp:positionH relativeFrom="column">
                  <wp:posOffset>-44450</wp:posOffset>
                </wp:positionH>
                <wp:positionV relativeFrom="paragraph">
                  <wp:posOffset>172085</wp:posOffset>
                </wp:positionV>
                <wp:extent cx="5867400" cy="16573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B6C0D" w14:textId="17BB6ADD" w:rsidR="00A10F49" w:rsidRPr="00526102" w:rsidRDefault="00D75B25" w:rsidP="0090384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Korean </w:t>
                            </w:r>
                            <w:r w:rsidR="00A10F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community</w:t>
                            </w:r>
                            <w:r w:rsidR="00A10F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599 Korean</w:t>
                            </w:r>
                            <w:r w:rsidR="00A10F49" w:rsidRPr="007638E7">
                              <w:rPr>
                                <w:rFonts w:ascii="Arial" w:hAnsi="Arial" w:cs="Arial"/>
                              </w:rPr>
                              <w:t xml:space="preserve">-identifying participants completed the survey in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Korean or </w:t>
                            </w:r>
                            <w:r w:rsidR="00A10F49" w:rsidRPr="007638E7">
                              <w:rPr>
                                <w:rFonts w:ascii="Arial" w:hAnsi="Arial" w:cs="Arial"/>
                              </w:rPr>
                              <w:t>English</w:t>
                            </w:r>
                            <w:r w:rsidRPr="007638E7" w:rsidDel="00D75B2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97%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 born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South Korea and 1% North Korea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>27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% male </w:t>
                            </w:r>
                            <w:r w:rsidR="003549C1" w:rsidRPr="00526102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3549C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95</w:t>
                            </w:r>
                            <w:r w:rsidR="003549C1" w:rsidRPr="00526102">
                              <w:rPr>
                                <w:rFonts w:ascii="Arial" w:hAnsi="Arial" w:cs="Arial"/>
                              </w:rPr>
                              <w:t xml:space="preserve">% heterosexual 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2610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>% married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="00AE1104">
                              <w:rPr>
                                <w:rFonts w:ascii="Arial" w:hAnsi="Arial" w:cs="Arial"/>
                              </w:rPr>
                              <w:t>39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% full time employed </w:t>
                            </w:r>
                            <w:r w:rsidR="00345C2D" w:rsidRPr="003549C1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345C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E1104">
                              <w:rPr>
                                <w:rFonts w:ascii="Arial" w:hAnsi="Arial" w:cs="Arial"/>
                              </w:rPr>
                              <w:t>47</w:t>
                            </w:r>
                            <w:r w:rsidR="003549C1" w:rsidRPr="00526102">
                              <w:rPr>
                                <w:rFonts w:ascii="Arial" w:hAnsi="Arial" w:cs="Arial"/>
                              </w:rPr>
                              <w:t xml:space="preserve">% </w:t>
                            </w:r>
                            <w:r w:rsidR="003549C1" w:rsidRPr="003549C1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3549C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549C1" w:rsidRPr="00526102">
                              <w:rPr>
                                <w:rFonts w:ascii="Arial" w:hAnsi="Arial" w:cs="Arial"/>
                              </w:rPr>
                              <w:t>proficient/very proficient in English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E1104">
                              <w:rPr>
                                <w:rFonts w:ascii="Arial" w:hAnsi="Arial" w:cs="Arial"/>
                              </w:rPr>
                              <w:t>60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% tested for 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t>HBV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AE1104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AE1104" w:rsidRPr="0052610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% personally knew someone living with 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t>HBV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60% vaccinated for 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t xml:space="preserve">HBV </w:t>
                            </w:r>
                            <w:r w:rsidR="00A10F49" w:rsidRPr="000E1E10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="00A10F49" w:rsidRPr="00526102">
                              <w:rPr>
                                <w:rFonts w:ascii="Arial" w:hAnsi="Arial" w:cs="Arial"/>
                              </w:rPr>
                              <w:t xml:space="preserve">18% living with </w:t>
                            </w:r>
                            <w:r w:rsidR="00A10F49">
                              <w:rPr>
                                <w:rFonts w:ascii="Arial" w:hAnsi="Arial" w:cs="Arial"/>
                              </w:rPr>
                              <w:t>HBV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0B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5pt;margin-top:13.55pt;width:462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" fillcolor="#c5e0b3 [1305]" strokeweight=".5pt">
                <v:path arrowok="t"/>
                <v:textbox>
                  <w:txbxContent>
                    <w:p w14:paraId="65BB6C0D" w14:textId="17BB6ADD" w:rsidR="00A10F49" w:rsidRPr="00526102" w:rsidRDefault="00D75B25" w:rsidP="0090384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Korean </w:t>
                      </w:r>
                      <w:r w:rsidR="00A10F49">
                        <w:rPr>
                          <w:rFonts w:ascii="Arial" w:hAnsi="Arial" w:cs="Arial"/>
                          <w:b/>
                          <w:bCs/>
                        </w:rPr>
                        <w:t>community</w:t>
                      </w:r>
                      <w:r w:rsidR="00A10F49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599 Korean</w:t>
                      </w:r>
                      <w:r w:rsidR="00A10F49" w:rsidRPr="007638E7">
                        <w:rPr>
                          <w:rFonts w:ascii="Arial" w:hAnsi="Arial" w:cs="Arial"/>
                        </w:rPr>
                        <w:t xml:space="preserve">-identifying participants completed the survey in </w:t>
                      </w:r>
                      <w:r>
                        <w:rPr>
                          <w:rFonts w:ascii="Arial" w:hAnsi="Arial" w:cs="Arial"/>
                        </w:rPr>
                        <w:t xml:space="preserve">Korean or </w:t>
                      </w:r>
                      <w:r w:rsidR="00A10F49" w:rsidRPr="007638E7">
                        <w:rPr>
                          <w:rFonts w:ascii="Arial" w:hAnsi="Arial" w:cs="Arial"/>
                        </w:rPr>
                        <w:t>English</w:t>
                      </w:r>
                      <w:r w:rsidRPr="007638E7" w:rsidDel="00D75B25">
                        <w:rPr>
                          <w:rFonts w:ascii="Arial" w:hAnsi="Arial" w:cs="Arial"/>
                        </w:rPr>
                        <w:t xml:space="preserve"> </w:t>
                      </w:r>
                      <w:r w:rsidR="00A10F49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97%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 born </w:t>
                      </w:r>
                      <w:r>
                        <w:rPr>
                          <w:rFonts w:ascii="Arial" w:hAnsi="Arial" w:cs="Arial"/>
                        </w:rPr>
                        <w:t>in South Korea and 1% North Korea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</w:rPr>
                        <w:t>27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% male </w:t>
                      </w:r>
                      <w:r w:rsidR="003549C1" w:rsidRPr="00526102">
                        <w:rPr>
                          <w:rFonts w:ascii="Arial" w:hAnsi="Arial" w:cs="Arial"/>
                        </w:rPr>
                        <w:t>–</w:t>
                      </w:r>
                      <w:r w:rsidR="003549C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95</w:t>
                      </w:r>
                      <w:r w:rsidR="003549C1" w:rsidRPr="00526102">
                        <w:rPr>
                          <w:rFonts w:ascii="Arial" w:hAnsi="Arial" w:cs="Arial"/>
                        </w:rPr>
                        <w:t xml:space="preserve">% heterosexual </w:t>
                      </w:r>
                      <w:r w:rsidR="00A10F49" w:rsidRPr="00526102">
                        <w:rPr>
                          <w:rFonts w:ascii="Arial" w:hAnsi="Arial" w:cs="Arial"/>
                        </w:rPr>
                        <w:br/>
                      </w:r>
                      <w:r w:rsidRPr="00526102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9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>% married</w:t>
                      </w:r>
                      <w:r w:rsidR="00A10F49">
                        <w:rPr>
                          <w:rFonts w:ascii="Arial" w:hAnsi="Arial" w:cs="Arial"/>
                        </w:rPr>
                        <w:t xml:space="preserve"> 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– </w:t>
                      </w:r>
                      <w:r w:rsidR="00AE1104">
                        <w:rPr>
                          <w:rFonts w:ascii="Arial" w:hAnsi="Arial" w:cs="Arial"/>
                        </w:rPr>
                        <w:t>39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% full time employed </w:t>
                      </w:r>
                      <w:r w:rsidR="00345C2D" w:rsidRPr="003549C1">
                        <w:rPr>
                          <w:rFonts w:ascii="Arial" w:hAnsi="Arial" w:cs="Arial"/>
                        </w:rPr>
                        <w:t>–</w:t>
                      </w:r>
                      <w:r w:rsidR="00345C2D">
                        <w:rPr>
                          <w:rFonts w:ascii="Arial" w:hAnsi="Arial" w:cs="Arial"/>
                        </w:rPr>
                        <w:t xml:space="preserve"> </w:t>
                      </w:r>
                      <w:r w:rsidR="00AE1104">
                        <w:rPr>
                          <w:rFonts w:ascii="Arial" w:hAnsi="Arial" w:cs="Arial"/>
                        </w:rPr>
                        <w:t>47</w:t>
                      </w:r>
                      <w:r w:rsidR="003549C1" w:rsidRPr="00526102">
                        <w:rPr>
                          <w:rFonts w:ascii="Arial" w:hAnsi="Arial" w:cs="Arial"/>
                        </w:rPr>
                        <w:t xml:space="preserve">% </w:t>
                      </w:r>
                      <w:r w:rsidR="003549C1" w:rsidRPr="003549C1">
                        <w:rPr>
                          <w:rFonts w:ascii="Arial" w:hAnsi="Arial" w:cs="Arial"/>
                        </w:rPr>
                        <w:t>–</w:t>
                      </w:r>
                      <w:r w:rsidR="003549C1">
                        <w:rPr>
                          <w:rFonts w:ascii="Arial" w:hAnsi="Arial" w:cs="Arial"/>
                        </w:rPr>
                        <w:t xml:space="preserve"> </w:t>
                      </w:r>
                      <w:r w:rsidR="003549C1" w:rsidRPr="00526102">
                        <w:rPr>
                          <w:rFonts w:ascii="Arial" w:hAnsi="Arial" w:cs="Arial"/>
                        </w:rPr>
                        <w:t>proficient/very proficient in English</w:t>
                      </w:r>
                      <w:r w:rsidR="00A10F49">
                        <w:rPr>
                          <w:rFonts w:ascii="Arial" w:hAnsi="Arial" w:cs="Arial"/>
                        </w:rPr>
                        <w:br/>
                      </w:r>
                      <w:r w:rsidR="00AE1104">
                        <w:rPr>
                          <w:rFonts w:ascii="Arial" w:hAnsi="Arial" w:cs="Arial"/>
                        </w:rPr>
                        <w:t>60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% tested for </w:t>
                      </w:r>
                      <w:r w:rsidR="00A10F49">
                        <w:rPr>
                          <w:rFonts w:ascii="Arial" w:hAnsi="Arial" w:cs="Arial"/>
                        </w:rPr>
                        <w:t>HBV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AE1104">
                        <w:rPr>
                          <w:rFonts w:ascii="Arial" w:hAnsi="Arial" w:cs="Arial"/>
                        </w:rPr>
                        <w:t>3</w:t>
                      </w:r>
                      <w:r w:rsidR="00AE1104" w:rsidRPr="00526102">
                        <w:rPr>
                          <w:rFonts w:ascii="Arial" w:hAnsi="Arial" w:cs="Arial"/>
                        </w:rPr>
                        <w:t>2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% personally knew someone living with </w:t>
                      </w:r>
                      <w:r w:rsidR="00A10F49">
                        <w:rPr>
                          <w:rFonts w:ascii="Arial" w:hAnsi="Arial" w:cs="Arial"/>
                        </w:rPr>
                        <w:t>HBV</w:t>
                      </w:r>
                      <w:r w:rsidR="00A10F49">
                        <w:rPr>
                          <w:rFonts w:ascii="Arial" w:hAnsi="Arial" w:cs="Arial"/>
                        </w:rPr>
                        <w:br/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60% vaccinated for </w:t>
                      </w:r>
                      <w:r w:rsidR="00A10F49">
                        <w:rPr>
                          <w:rFonts w:ascii="Arial" w:hAnsi="Arial" w:cs="Arial"/>
                        </w:rPr>
                        <w:t xml:space="preserve">HBV </w:t>
                      </w:r>
                      <w:r w:rsidR="00A10F49" w:rsidRPr="000E1E10">
                        <w:rPr>
                          <w:rFonts w:ascii="Arial" w:hAnsi="Arial" w:cs="Arial"/>
                        </w:rPr>
                        <w:t xml:space="preserve">– </w:t>
                      </w:r>
                      <w:r w:rsidR="00A10F49" w:rsidRPr="00526102">
                        <w:rPr>
                          <w:rFonts w:ascii="Arial" w:hAnsi="Arial" w:cs="Arial"/>
                        </w:rPr>
                        <w:t xml:space="preserve">18% living with </w:t>
                      </w:r>
                      <w:r w:rsidR="00A10F49">
                        <w:rPr>
                          <w:rFonts w:ascii="Arial" w:hAnsi="Arial" w:cs="Arial"/>
                        </w:rPr>
                        <w:t>HBV</w:t>
                      </w:r>
                    </w:p>
                  </w:txbxContent>
                </v:textbox>
              </v:shape>
            </w:pict>
          </mc:Fallback>
        </mc:AlternateContent>
      </w:r>
    </w:p>
    <w:p w14:paraId="6EBE2F60" w14:textId="77777777" w:rsidR="00DB4600" w:rsidRDefault="00DB4600" w:rsidP="00FC195B">
      <w:pPr>
        <w:spacing w:after="0" w:line="240" w:lineRule="auto"/>
        <w:jc w:val="center"/>
      </w:pPr>
    </w:p>
    <w:p w14:paraId="71DA4DA9" w14:textId="77777777" w:rsidR="00DB4600" w:rsidRDefault="00DB4600" w:rsidP="00FC195B">
      <w:pPr>
        <w:spacing w:after="0" w:line="240" w:lineRule="auto"/>
        <w:jc w:val="center"/>
      </w:pPr>
    </w:p>
    <w:p w14:paraId="2B9B7027" w14:textId="77777777" w:rsidR="00DB4600" w:rsidRDefault="00DB4600" w:rsidP="00FC195B">
      <w:pPr>
        <w:spacing w:after="0" w:line="240" w:lineRule="auto"/>
        <w:jc w:val="center"/>
      </w:pPr>
    </w:p>
    <w:p w14:paraId="46075803" w14:textId="77777777" w:rsidR="00DB4600" w:rsidRDefault="00DB4600" w:rsidP="00FC195B">
      <w:pPr>
        <w:spacing w:after="0" w:line="240" w:lineRule="auto"/>
        <w:jc w:val="center"/>
      </w:pPr>
    </w:p>
    <w:p w14:paraId="761DA63F" w14:textId="77777777" w:rsidR="00DB4600" w:rsidRDefault="00DB4600" w:rsidP="00FC195B">
      <w:pPr>
        <w:spacing w:after="0" w:line="240" w:lineRule="auto"/>
        <w:jc w:val="center"/>
      </w:pPr>
    </w:p>
    <w:p w14:paraId="3E20F1BA" w14:textId="77777777" w:rsidR="00DB4600" w:rsidRDefault="00DB4600" w:rsidP="00FC195B">
      <w:pPr>
        <w:spacing w:after="0" w:line="240" w:lineRule="auto"/>
        <w:jc w:val="center"/>
      </w:pPr>
    </w:p>
    <w:p w14:paraId="6B64B01E" w14:textId="77777777" w:rsidR="00DB4600" w:rsidRDefault="00DB4600" w:rsidP="00FC195B">
      <w:pPr>
        <w:spacing w:after="0" w:line="240" w:lineRule="auto"/>
        <w:jc w:val="center"/>
      </w:pPr>
    </w:p>
    <w:p w14:paraId="006C73D2" w14:textId="77777777" w:rsidR="00DB4600" w:rsidRDefault="00DB4600" w:rsidP="00FC195B">
      <w:pPr>
        <w:spacing w:after="0" w:line="240" w:lineRule="auto"/>
        <w:jc w:val="center"/>
      </w:pPr>
    </w:p>
    <w:p w14:paraId="3BE737E7" w14:textId="73121CF7" w:rsidR="00DB4600" w:rsidRDefault="00DB4600" w:rsidP="00FC195B">
      <w:pPr>
        <w:spacing w:after="0" w:line="240" w:lineRule="auto"/>
        <w:jc w:val="center"/>
      </w:pPr>
    </w:p>
    <w:p w14:paraId="3EBAB62C" w14:textId="1BEB991E" w:rsidR="007C1760" w:rsidRDefault="007C1760" w:rsidP="00FC195B">
      <w:pPr>
        <w:spacing w:after="0" w:line="240" w:lineRule="auto"/>
        <w:jc w:val="center"/>
      </w:pPr>
    </w:p>
    <w:p w14:paraId="292CE7A9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754674C9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049C500A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432E5CF8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0722A9DC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0BE85585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1B399ED9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000BE818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4802C72A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010FBA28" w14:textId="77777777" w:rsidR="00574416" w:rsidRDefault="00574416" w:rsidP="009B1536">
      <w:pPr>
        <w:spacing w:after="0" w:line="240" w:lineRule="auto"/>
        <w:jc w:val="center"/>
        <w:rPr>
          <w:b/>
          <w:bCs/>
        </w:rPr>
      </w:pPr>
    </w:p>
    <w:p w14:paraId="1630DE0A" w14:textId="1D487DD3" w:rsidR="009B1536" w:rsidRPr="00520FEF" w:rsidRDefault="009B1536" w:rsidP="00B451BD">
      <w:pPr>
        <w:spacing w:line="240" w:lineRule="auto"/>
        <w:jc w:val="center"/>
        <w:rPr>
          <w:b/>
          <w:bCs/>
        </w:rPr>
      </w:pPr>
      <w:r w:rsidRPr="00520FEF">
        <w:rPr>
          <w:b/>
          <w:bCs/>
        </w:rPr>
        <w:t xml:space="preserve">Experience and expectations of stigma towards people living with HBV in the </w:t>
      </w:r>
      <w:r w:rsidR="006A67F0" w:rsidRPr="00520FEF">
        <w:rPr>
          <w:b/>
          <w:bCs/>
        </w:rPr>
        <w:t xml:space="preserve">Filipino </w:t>
      </w:r>
      <w:r w:rsidRPr="00520FEF">
        <w:rPr>
          <w:b/>
          <w:bCs/>
        </w:rPr>
        <w:t>sample</w:t>
      </w:r>
      <w:r w:rsidR="006A67F0" w:rsidRPr="00520FEF">
        <w:rPr>
          <w:b/>
          <w:bCs/>
        </w:rPr>
        <w:t xml:space="preserve"> </w:t>
      </w:r>
    </w:p>
    <w:p w14:paraId="0C683F70" w14:textId="77777777" w:rsidR="006A67F0" w:rsidRPr="006A67F0" w:rsidRDefault="006A67F0" w:rsidP="006A67F0">
      <w:pPr>
        <w:rPr>
          <w:rFonts w:ascii="Times New Roman" w:eastAsia="Calibri" w:hAnsi="Times New Roman" w:cs="Times New Roman"/>
          <w:b/>
          <w:bCs/>
        </w:rPr>
      </w:pPr>
      <w:r w:rsidRPr="006A67F0">
        <w:rPr>
          <w:rFonts w:ascii="Calibri" w:eastAsia="Calibri" w:hAnsi="Calibri" w:cs="Times New Roman"/>
          <w:noProof/>
        </w:rPr>
        <w:drawing>
          <wp:inline distT="0" distB="0" distL="0" distR="0" wp14:anchorId="16567678" wp14:editId="5D8AB10F">
            <wp:extent cx="5721350" cy="2171700"/>
            <wp:effectExtent l="0" t="0" r="12700" b="0"/>
            <wp:docPr id="11828637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695E7A-A4AF-2B43-5C3E-EA786D889A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C2DCED" w14:textId="497BA47A" w:rsidR="009B1536" w:rsidRDefault="00AF78C7" w:rsidP="00903844">
      <w:pPr>
        <w:pStyle w:val="BodyText"/>
        <w:spacing w:line="276" w:lineRule="auto"/>
      </w:pPr>
      <w:r w:rsidRPr="00AF78C7">
        <w:t xml:space="preserve">Expectations of experiencing stigma was only slightly different from the actual reported experience of stigma </w:t>
      </w:r>
      <w:r w:rsidR="00AD661B">
        <w:t>(</w:t>
      </w:r>
      <w:r w:rsidR="002C38E1">
        <w:t>89% vs 93%)</w:t>
      </w:r>
      <w:r w:rsidRPr="00AF78C7">
        <w:t xml:space="preserve"> among the </w:t>
      </w:r>
      <w:r>
        <w:t>Filipino</w:t>
      </w:r>
      <w:r w:rsidRPr="00AF78C7">
        <w:t xml:space="preserve"> sample</w:t>
      </w:r>
      <w:r>
        <w:t>.</w:t>
      </w:r>
      <w:r w:rsidRPr="00AF78C7">
        <w:t xml:space="preserve"> </w:t>
      </w:r>
      <w:r w:rsidR="003E35E8">
        <w:t xml:space="preserve">Filipino </w:t>
      </w:r>
      <w:r w:rsidR="0059222A">
        <w:t>p</w:t>
      </w:r>
      <w:r w:rsidR="009B1536" w:rsidRPr="00797BF1">
        <w:t xml:space="preserve">articipants who had </w:t>
      </w:r>
      <w:r w:rsidR="009B1536">
        <w:t>HBV</w:t>
      </w:r>
      <w:r w:rsidR="009B1536" w:rsidRPr="00797BF1">
        <w:t xml:space="preserve"> (n=</w:t>
      </w:r>
      <w:r w:rsidR="00E867D4" w:rsidRPr="00797BF1">
        <w:t>3</w:t>
      </w:r>
      <w:r w:rsidR="00E867D4">
        <w:t>2</w:t>
      </w:r>
      <w:r w:rsidR="009B1536" w:rsidRPr="00797BF1">
        <w:t xml:space="preserve">) were asked if they had experienced any stigma or discrimination in relation to their </w:t>
      </w:r>
      <w:r w:rsidR="009B1536">
        <w:t>HBV in their lifetime</w:t>
      </w:r>
      <w:r w:rsidR="009B1536" w:rsidRPr="00797BF1">
        <w:t xml:space="preserve">. Results show that </w:t>
      </w:r>
      <w:r w:rsidR="00E867D4">
        <w:t>32</w:t>
      </w:r>
      <w:r w:rsidR="009B1536" w:rsidRPr="00797BF1">
        <w:t xml:space="preserve">% </w:t>
      </w:r>
      <w:r w:rsidR="009B1536">
        <w:t xml:space="preserve">of those </w:t>
      </w:r>
      <w:r w:rsidR="009B1536" w:rsidRPr="00797BF1">
        <w:t xml:space="preserve">who are living with </w:t>
      </w:r>
      <w:r w:rsidR="009B1536">
        <w:t>HBV</w:t>
      </w:r>
      <w:r w:rsidR="009B1536" w:rsidRPr="00797BF1">
        <w:t xml:space="preserve"> ha</w:t>
      </w:r>
      <w:r w:rsidR="009B1536">
        <w:t>d</w:t>
      </w:r>
      <w:r w:rsidR="009B1536" w:rsidRPr="00797BF1">
        <w:t xml:space="preserve"> </w:t>
      </w:r>
      <w:r w:rsidR="00345C2D">
        <w:t xml:space="preserve">‘often’ </w:t>
      </w:r>
      <w:r w:rsidR="009B1536" w:rsidRPr="00797BF1">
        <w:t xml:space="preserve">experienced stigma or discrimination </w:t>
      </w:r>
      <w:r w:rsidR="00BA3C9D">
        <w:t>i</w:t>
      </w:r>
      <w:r w:rsidR="009B1536" w:rsidRPr="00797BF1">
        <w:t xml:space="preserve">n relation to their </w:t>
      </w:r>
      <w:r w:rsidR="009B1536">
        <w:t>HBV.</w:t>
      </w:r>
      <w:r w:rsidR="009B1536" w:rsidRPr="00797BF1">
        <w:t xml:space="preserve"> The rest of the sample (participants who responded that they did not have </w:t>
      </w:r>
      <w:r w:rsidR="009B1536">
        <w:t>HBV</w:t>
      </w:r>
      <w:r w:rsidR="009B1536" w:rsidRPr="00797BF1">
        <w:t xml:space="preserve"> or were not sure if they had </w:t>
      </w:r>
      <w:r w:rsidR="009B1536">
        <w:t>HBV</w:t>
      </w:r>
      <w:r w:rsidR="009B1536" w:rsidRPr="00797BF1">
        <w:t xml:space="preserve">) were asked the frequency with which they would expect to experience stigma or discrimination if they had </w:t>
      </w:r>
      <w:r w:rsidR="009B1536">
        <w:t>HBV</w:t>
      </w:r>
      <w:r w:rsidR="009B1536" w:rsidRPr="00797BF1">
        <w:t xml:space="preserve">, with </w:t>
      </w:r>
      <w:r w:rsidR="00BA3C9D">
        <w:t>21</w:t>
      </w:r>
      <w:r w:rsidR="009B1536" w:rsidRPr="00797BF1">
        <w:t xml:space="preserve">% responding </w:t>
      </w:r>
      <w:r w:rsidR="009B1536">
        <w:t>‘</w:t>
      </w:r>
      <w:r w:rsidR="00BA3C9D">
        <w:t>often’</w:t>
      </w:r>
      <w:r w:rsidR="00BA3C9D" w:rsidRPr="00797BF1">
        <w:t xml:space="preserve"> </w:t>
      </w:r>
      <w:r w:rsidR="009B1536" w:rsidRPr="00797BF1">
        <w:t xml:space="preserve">and a further </w:t>
      </w:r>
      <w:r w:rsidR="00BA3C9D">
        <w:t>11</w:t>
      </w:r>
      <w:r w:rsidR="009B1536">
        <w:t>%</w:t>
      </w:r>
      <w:r w:rsidR="009B1536" w:rsidRPr="00797BF1">
        <w:t xml:space="preserve"> responding </w:t>
      </w:r>
      <w:r w:rsidR="009B1536">
        <w:t>‘</w:t>
      </w:r>
      <w:r w:rsidR="00BA3C9D">
        <w:t>always’</w:t>
      </w:r>
      <w:r w:rsidR="009B1536" w:rsidRPr="00797BF1">
        <w:t>.</w:t>
      </w:r>
    </w:p>
    <w:p w14:paraId="64ADACB4" w14:textId="34DCE611" w:rsidR="00BA3C9D" w:rsidRDefault="009B1536" w:rsidP="00B451BD">
      <w:pPr>
        <w:spacing w:line="240" w:lineRule="auto"/>
        <w:jc w:val="center"/>
        <w:rPr>
          <w:b/>
          <w:bCs/>
        </w:rPr>
      </w:pPr>
      <w:r w:rsidRPr="000719D6">
        <w:rPr>
          <w:b/>
          <w:bCs/>
        </w:rPr>
        <w:t xml:space="preserve">Experience and expectations of stigma towards people living with HBV in the </w:t>
      </w:r>
      <w:r w:rsidR="00BA3C9D" w:rsidRPr="000719D6">
        <w:rPr>
          <w:b/>
          <w:bCs/>
        </w:rPr>
        <w:t xml:space="preserve">Korean </w:t>
      </w:r>
      <w:r w:rsidRPr="000719D6">
        <w:rPr>
          <w:b/>
          <w:bCs/>
        </w:rPr>
        <w:t>sample</w:t>
      </w:r>
    </w:p>
    <w:p w14:paraId="7DE77767" w14:textId="0954EE13" w:rsidR="0038104B" w:rsidRDefault="00EA1F56" w:rsidP="009B153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3E02AE" wp14:editId="64B88FC8">
            <wp:extent cx="5803900" cy="2203450"/>
            <wp:effectExtent l="0" t="0" r="6350" b="6350"/>
            <wp:docPr id="20146157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695E7A-A4AF-2B43-5C3E-EA786D889A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E4335D" w14:textId="2761C72B" w:rsidR="009B1536" w:rsidRDefault="00065F13" w:rsidP="00903844">
      <w:pPr>
        <w:pStyle w:val="BodyText"/>
        <w:spacing w:line="276" w:lineRule="auto"/>
      </w:pPr>
      <w:r>
        <w:br/>
      </w:r>
      <w:r w:rsidR="009B1536" w:rsidRPr="00823AF7">
        <w:t xml:space="preserve">Expectations of </w:t>
      </w:r>
      <w:r w:rsidR="009B1536">
        <w:t>experiencing</w:t>
      </w:r>
      <w:r w:rsidR="009B1536" w:rsidRPr="00823AF7">
        <w:t xml:space="preserve"> stigma was </w:t>
      </w:r>
      <w:r w:rsidR="00665BE8">
        <w:t xml:space="preserve">vastly </w:t>
      </w:r>
      <w:r w:rsidR="009B1536" w:rsidRPr="00823AF7">
        <w:t xml:space="preserve">different from the actual reported experience of stigma </w:t>
      </w:r>
      <w:r w:rsidR="00AD661B">
        <w:t xml:space="preserve">(83% vs 60%) </w:t>
      </w:r>
      <w:r w:rsidR="009B1536">
        <w:t xml:space="preserve">among the </w:t>
      </w:r>
      <w:r w:rsidR="00071AB5">
        <w:t xml:space="preserve">Koren </w:t>
      </w:r>
      <w:r w:rsidR="009B1536">
        <w:t>sample</w:t>
      </w:r>
      <w:r w:rsidR="00520FEF">
        <w:t xml:space="preserve">. </w:t>
      </w:r>
      <w:r w:rsidR="009B1536" w:rsidRPr="003861FB">
        <w:t xml:space="preserve">Results show </w:t>
      </w:r>
      <w:r w:rsidR="009B1536">
        <w:t>that o</w:t>
      </w:r>
      <w:r w:rsidR="009B1536" w:rsidRPr="003861FB">
        <w:t xml:space="preserve">f the </w:t>
      </w:r>
      <w:r w:rsidR="00520FEF">
        <w:t>31 Korean</w:t>
      </w:r>
      <w:r w:rsidR="009B1536" w:rsidRPr="003861FB">
        <w:t xml:space="preserve"> participants living with </w:t>
      </w:r>
      <w:r w:rsidR="009B1536">
        <w:t xml:space="preserve">HBV, </w:t>
      </w:r>
      <w:r w:rsidR="00520FEF">
        <w:t>only 6</w:t>
      </w:r>
      <w:r w:rsidR="00C07E5A">
        <w:t xml:space="preserve"> participants (20</w:t>
      </w:r>
      <w:r w:rsidR="00520FEF">
        <w:t>%</w:t>
      </w:r>
      <w:r w:rsidR="00C07E5A">
        <w:t>)</w:t>
      </w:r>
      <w:r w:rsidR="009B1536" w:rsidRPr="003861FB">
        <w:t xml:space="preserve"> ha</w:t>
      </w:r>
      <w:r w:rsidR="009B1536">
        <w:t>d</w:t>
      </w:r>
      <w:r w:rsidR="009B1536" w:rsidRPr="003861FB">
        <w:t xml:space="preserve"> ‘sometimes’ experienced stigma or discrimination in relation to their </w:t>
      </w:r>
      <w:r w:rsidR="009B1536">
        <w:t>HBV in their lifetime</w:t>
      </w:r>
      <w:r w:rsidR="009B1536" w:rsidRPr="003861FB">
        <w:t xml:space="preserve">. However, when the </w:t>
      </w:r>
      <w:r w:rsidR="009B1536">
        <w:t>rest of the</w:t>
      </w:r>
      <w:r w:rsidR="009B1536" w:rsidRPr="003861FB">
        <w:t xml:space="preserve"> sample was asked if they had </w:t>
      </w:r>
      <w:r w:rsidR="009B1536">
        <w:t>HBV</w:t>
      </w:r>
      <w:r w:rsidR="009B1536" w:rsidRPr="003861FB">
        <w:t xml:space="preserve">, would they expect to experience stigma or discrimination in relation to their </w:t>
      </w:r>
      <w:r w:rsidR="009B1536">
        <w:t>HBV</w:t>
      </w:r>
      <w:r w:rsidR="009B1536" w:rsidRPr="003861FB">
        <w:t xml:space="preserve">, </w:t>
      </w:r>
      <w:r w:rsidR="00520FEF">
        <w:t>4</w:t>
      </w:r>
      <w:r w:rsidR="00EA1F56">
        <w:t>0</w:t>
      </w:r>
      <w:r w:rsidR="009B1536">
        <w:t>%</w:t>
      </w:r>
      <w:r w:rsidR="009B1536" w:rsidRPr="003861FB">
        <w:t xml:space="preserve"> responded ‘sometimes’</w:t>
      </w:r>
      <w:r w:rsidR="00EA1F56">
        <w:t>,</w:t>
      </w:r>
      <w:r w:rsidR="009B1536" w:rsidRPr="003861FB">
        <w:t xml:space="preserve"> </w:t>
      </w:r>
      <w:r w:rsidR="00EA1F56">
        <w:t>10</w:t>
      </w:r>
      <w:r w:rsidR="009B1536" w:rsidRPr="003861FB">
        <w:t>% responded ‘often’</w:t>
      </w:r>
      <w:r w:rsidR="00EA1F56">
        <w:t xml:space="preserve"> and 4% ‘always’</w:t>
      </w:r>
      <w:r w:rsidR="009B1536">
        <w:t>.</w:t>
      </w:r>
      <w:r w:rsidR="00C71699" w:rsidRPr="00C71699">
        <w:t xml:space="preserve"> </w:t>
      </w:r>
      <w:r w:rsidR="00C71699">
        <w:t>T</w:t>
      </w:r>
      <w:r w:rsidR="00C71699" w:rsidRPr="00823AF7">
        <w:t xml:space="preserve">his is notably different from the </w:t>
      </w:r>
      <w:r w:rsidR="00C71699">
        <w:t>Filipino</w:t>
      </w:r>
      <w:r w:rsidR="00C71699" w:rsidRPr="00823AF7">
        <w:t xml:space="preserve"> sample where expect</w:t>
      </w:r>
      <w:r w:rsidR="00C71699">
        <w:t>ations of experiencing</w:t>
      </w:r>
      <w:r w:rsidR="00C71699" w:rsidRPr="00823AF7">
        <w:t xml:space="preserve"> </w:t>
      </w:r>
      <w:r w:rsidR="00C71699">
        <w:t xml:space="preserve">HBV-related </w:t>
      </w:r>
      <w:r w:rsidR="00C71699" w:rsidRPr="00823AF7">
        <w:t xml:space="preserve">stigma was </w:t>
      </w:r>
      <w:r w:rsidR="00C71699">
        <w:t>similar to the reported experience of stigma by those living with HBV</w:t>
      </w:r>
      <w:r w:rsidR="00626FD8">
        <w:t>.</w:t>
      </w:r>
    </w:p>
    <w:p w14:paraId="4E206760" w14:textId="77777777" w:rsidR="00FA5362" w:rsidRDefault="00FA5362" w:rsidP="00FC195B">
      <w:pPr>
        <w:spacing w:after="0" w:line="240" w:lineRule="auto"/>
        <w:jc w:val="center"/>
      </w:pPr>
    </w:p>
    <w:p w14:paraId="61446ECB" w14:textId="7ED795D2" w:rsidR="00534EC0" w:rsidRDefault="00616010" w:rsidP="00A25D11">
      <w:pPr>
        <w:pStyle w:val="BodyText"/>
        <w:jc w:val="center"/>
      </w:pPr>
      <w:bookmarkStart w:id="2" w:name="_Hlk116471809"/>
      <w:r>
        <w:rPr>
          <w:rFonts w:asciiTheme="minorHAnsi" w:hAnsiTheme="minorHAnsi" w:cstheme="minorHAnsi"/>
          <w:b/>
          <w:bCs/>
        </w:rPr>
        <w:t>T</w:t>
      </w:r>
      <w:r w:rsidR="00534EC0" w:rsidRPr="00A25D11">
        <w:rPr>
          <w:rFonts w:asciiTheme="minorHAnsi" w:hAnsiTheme="minorHAnsi" w:cstheme="minorHAnsi"/>
          <w:b/>
          <w:bCs/>
        </w:rPr>
        <w:t>rust in Western healthcare</w:t>
      </w:r>
      <w:r w:rsidR="00FA5362" w:rsidRPr="00A25D11">
        <w:rPr>
          <w:rFonts w:asciiTheme="minorHAnsi" w:hAnsiTheme="minorHAnsi" w:cstheme="minorHAnsi"/>
          <w:b/>
          <w:bCs/>
        </w:rPr>
        <w:t xml:space="preserve"> in </w:t>
      </w:r>
      <w:r w:rsidR="005723B1" w:rsidRPr="00A25D11">
        <w:rPr>
          <w:rFonts w:asciiTheme="minorHAnsi" w:hAnsiTheme="minorHAnsi" w:cstheme="minorHAnsi"/>
          <w:b/>
          <w:bCs/>
        </w:rPr>
        <w:t xml:space="preserve">Filipino </w:t>
      </w:r>
      <w:r w:rsidR="00FA5362" w:rsidRPr="00A25D11">
        <w:rPr>
          <w:rFonts w:asciiTheme="minorHAnsi" w:hAnsiTheme="minorHAnsi" w:cstheme="minorHAnsi"/>
          <w:b/>
          <w:bCs/>
        </w:rPr>
        <w:t>sample</w:t>
      </w:r>
      <w:r w:rsidR="00C031C4" w:rsidRPr="00A25D11">
        <w:rPr>
          <w:rFonts w:asciiTheme="minorHAnsi" w:hAnsiTheme="minorHAnsi" w:cstheme="minorHAnsi"/>
          <w:b/>
          <w:bCs/>
        </w:rPr>
        <w:t xml:space="preserve"> (n=</w:t>
      </w:r>
      <w:r w:rsidR="005723B1" w:rsidRPr="00A25D11">
        <w:rPr>
          <w:rFonts w:asciiTheme="minorHAnsi" w:hAnsiTheme="minorHAnsi" w:cstheme="minorHAnsi"/>
          <w:b/>
          <w:bCs/>
        </w:rPr>
        <w:t>579</w:t>
      </w:r>
      <w:r w:rsidR="00C031C4" w:rsidRPr="00A25D11">
        <w:rPr>
          <w:rFonts w:asciiTheme="minorHAnsi" w:hAnsiTheme="minorHAnsi" w:cstheme="minorHAnsi"/>
          <w:b/>
          <w:bCs/>
        </w:rPr>
        <w:t>)</w:t>
      </w:r>
      <w:bookmarkEnd w:id="2"/>
      <w:r w:rsidR="005723B1" w:rsidRPr="00DE6245">
        <w:rPr>
          <w:rFonts w:ascii="Calibri" w:eastAsia="Calibri" w:hAnsi="Calibri"/>
          <w:noProof/>
          <w:color w:val="auto"/>
        </w:rPr>
        <w:drawing>
          <wp:inline distT="0" distB="0" distL="0" distR="0" wp14:anchorId="00F102CD" wp14:editId="780372D7">
            <wp:extent cx="5937250" cy="3048000"/>
            <wp:effectExtent l="0" t="0" r="6350" b="0"/>
            <wp:docPr id="2742715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99FD1E9-D6A8-9D81-3607-BED88460C1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8FEDFC" w14:textId="454F526C" w:rsidR="00616010" w:rsidRDefault="001462F8" w:rsidP="00616010">
      <w:pPr>
        <w:pStyle w:val="BodyText"/>
      </w:pPr>
      <w:r w:rsidRPr="001462F8">
        <w:t xml:space="preserve">Participants were asked about their trust in Western healthcare, focusing on their beliefs and feelings towards Western medicine versus traditional </w:t>
      </w:r>
      <w:r w:rsidR="00EF74A6">
        <w:t>/</w:t>
      </w:r>
      <w:r w:rsidR="00CE7CD3">
        <w:t xml:space="preserve"> </w:t>
      </w:r>
      <w:r w:rsidR="00EF74A6">
        <w:t>alternative</w:t>
      </w:r>
      <w:r w:rsidRPr="001462F8">
        <w:t xml:space="preserve"> medicine. </w:t>
      </w:r>
      <w:r w:rsidR="007A6BDF">
        <w:t xml:space="preserve">Within the </w:t>
      </w:r>
      <w:r w:rsidR="00EF74A6">
        <w:t xml:space="preserve">Filipino </w:t>
      </w:r>
      <w:r w:rsidR="007A6BDF">
        <w:t xml:space="preserve">sample, </w:t>
      </w:r>
      <w:r w:rsidR="008F62FD">
        <w:t>38</w:t>
      </w:r>
      <w:r w:rsidR="005E6F36">
        <w:t>%</w:t>
      </w:r>
      <w:r w:rsidRPr="001462F8">
        <w:t xml:space="preserve"> reported </w:t>
      </w:r>
      <w:r w:rsidR="00482D3C">
        <w:t xml:space="preserve">that </w:t>
      </w:r>
      <w:r w:rsidR="008F62FD">
        <w:t xml:space="preserve">they were not </w:t>
      </w:r>
      <w:r w:rsidRPr="001462F8">
        <w:t xml:space="preserve">suspicious of information about </w:t>
      </w:r>
      <w:r w:rsidR="00AB3BC7">
        <w:t>HBV</w:t>
      </w:r>
      <w:r w:rsidRPr="001462F8">
        <w:t xml:space="preserve"> from Western-trained doctors and/or healthcare workers, </w:t>
      </w:r>
      <w:r w:rsidR="008F62FD">
        <w:t>28</w:t>
      </w:r>
      <w:r w:rsidRPr="001462F8">
        <w:t xml:space="preserve">% </w:t>
      </w:r>
      <w:r w:rsidR="00626FD8">
        <w:t>‘</w:t>
      </w:r>
      <w:r w:rsidR="008F62FD">
        <w:t>dis</w:t>
      </w:r>
      <w:r w:rsidRPr="001462F8">
        <w:t>agree</w:t>
      </w:r>
      <w:r w:rsidR="00802EC7">
        <w:t>d</w:t>
      </w:r>
      <w:r w:rsidR="00626FD8">
        <w:t>’</w:t>
      </w:r>
      <w:r w:rsidRPr="001462F8">
        <w:t xml:space="preserve"> or </w:t>
      </w:r>
      <w:r w:rsidR="00626FD8">
        <w:t>‘</w:t>
      </w:r>
      <w:r w:rsidRPr="001462F8">
        <w:t xml:space="preserve">strongly </w:t>
      </w:r>
      <w:r w:rsidR="008F62FD">
        <w:t>dis</w:t>
      </w:r>
      <w:r w:rsidRPr="001462F8">
        <w:t>agree</w:t>
      </w:r>
      <w:r w:rsidR="00802EC7">
        <w:t>d</w:t>
      </w:r>
      <w:r w:rsidR="00626FD8">
        <w:t>’</w:t>
      </w:r>
      <w:r w:rsidRPr="001462F8">
        <w:t xml:space="preserve"> that using pharmaceutical medicine to treat </w:t>
      </w:r>
      <w:r w:rsidR="00AB3BC7">
        <w:t>HBV</w:t>
      </w:r>
      <w:r w:rsidRPr="001462F8">
        <w:t xml:space="preserve"> has more negative side effects than using </w:t>
      </w:r>
      <w:r w:rsidR="00EE280C">
        <w:t>other alternative therapies</w:t>
      </w:r>
      <w:r w:rsidRPr="001462F8">
        <w:t xml:space="preserve">. Further, </w:t>
      </w:r>
      <w:r w:rsidR="00482D3C">
        <w:t>27</w:t>
      </w:r>
      <w:r w:rsidRPr="001462F8">
        <w:t xml:space="preserve">% </w:t>
      </w:r>
      <w:r w:rsidR="007E17E5">
        <w:t>responded that they were willing</w:t>
      </w:r>
      <w:r w:rsidR="00A25D11" w:rsidRPr="00A25D11">
        <w:t xml:space="preserve"> to speak to English</w:t>
      </w:r>
      <w:r w:rsidR="00345C2D">
        <w:t>-</w:t>
      </w:r>
      <w:r w:rsidR="00A25D11" w:rsidRPr="00A25D11">
        <w:t>speaking doctors and healthcare workers in detail on their health and disease treatment</w:t>
      </w:r>
      <w:r w:rsidR="00A25D11">
        <w:t>.</w:t>
      </w:r>
    </w:p>
    <w:p w14:paraId="44F57A35" w14:textId="58A639A7" w:rsidR="003800ED" w:rsidRDefault="00FA5362" w:rsidP="00616010">
      <w:pPr>
        <w:pStyle w:val="BodyText"/>
        <w:jc w:val="center"/>
        <w:rPr>
          <w:rFonts w:asciiTheme="minorHAnsi" w:hAnsiTheme="minorHAnsi" w:cstheme="minorHAnsi"/>
        </w:rPr>
      </w:pPr>
      <w:r w:rsidRPr="00035C79">
        <w:rPr>
          <w:rFonts w:asciiTheme="minorHAnsi" w:hAnsiTheme="minorHAnsi" w:cstheme="minorHAnsi"/>
          <w:b/>
          <w:bCs/>
        </w:rPr>
        <w:t xml:space="preserve">Trust in Western healthcare in </w:t>
      </w:r>
      <w:r w:rsidR="00336561">
        <w:rPr>
          <w:rFonts w:asciiTheme="minorHAnsi" w:hAnsiTheme="minorHAnsi" w:cstheme="minorHAnsi"/>
          <w:b/>
          <w:bCs/>
        </w:rPr>
        <w:t>Korean</w:t>
      </w:r>
      <w:r w:rsidRPr="00035C79">
        <w:rPr>
          <w:rFonts w:asciiTheme="minorHAnsi" w:hAnsiTheme="minorHAnsi" w:cstheme="minorHAnsi"/>
          <w:b/>
          <w:bCs/>
        </w:rPr>
        <w:t xml:space="preserve"> sample (n=</w:t>
      </w:r>
      <w:r w:rsidR="00035C79">
        <w:rPr>
          <w:rFonts w:asciiTheme="minorHAnsi" w:hAnsiTheme="minorHAnsi" w:cstheme="minorHAnsi"/>
          <w:b/>
          <w:bCs/>
        </w:rPr>
        <w:t>599</w:t>
      </w:r>
      <w:r w:rsidRPr="00035C79">
        <w:rPr>
          <w:rFonts w:asciiTheme="minorHAnsi" w:hAnsiTheme="minorHAnsi" w:cstheme="minorHAnsi"/>
          <w:b/>
          <w:bCs/>
        </w:rPr>
        <w:t>)</w:t>
      </w:r>
      <w:r w:rsidR="00CE7CD3">
        <w:rPr>
          <w:rFonts w:asciiTheme="minorHAnsi" w:hAnsiTheme="minorHAnsi" w:cstheme="minorHAnsi"/>
          <w:b/>
          <w:bCs/>
        </w:rPr>
        <w:br/>
      </w:r>
      <w:r w:rsidR="00CE7CD3">
        <w:rPr>
          <w:noProof/>
        </w:rPr>
        <w:drawing>
          <wp:inline distT="0" distB="0" distL="0" distR="0" wp14:anchorId="68C824D7" wp14:editId="44CA2E43">
            <wp:extent cx="5899150" cy="3009900"/>
            <wp:effectExtent l="0" t="0" r="6350" b="0"/>
            <wp:docPr id="8744890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99FD1E9-D6A8-9D81-3607-BED88460C1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B76FD">
        <w:rPr>
          <w:rFonts w:asciiTheme="minorHAnsi" w:hAnsiTheme="minorHAnsi" w:cstheme="minorHAnsi"/>
          <w:b/>
          <w:bCs/>
        </w:rPr>
        <w:br/>
      </w:r>
    </w:p>
    <w:p w14:paraId="17988260" w14:textId="7D4E70EE" w:rsidR="00FA5362" w:rsidRDefault="00B451BD" w:rsidP="005A74F1">
      <w:pPr>
        <w:pStyle w:val="BodyText"/>
        <w:spacing w:line="276" w:lineRule="auto"/>
      </w:pPr>
      <w:r>
        <w:lastRenderedPageBreak/>
        <w:br/>
      </w:r>
      <w:r w:rsidR="00616010">
        <w:br/>
      </w:r>
      <w:r w:rsidR="00903844" w:rsidRPr="00903844">
        <w:t xml:space="preserve">Findings </w:t>
      </w:r>
      <w:r w:rsidR="00CE7CD3">
        <w:t xml:space="preserve">from the Korean sample </w:t>
      </w:r>
      <w:r w:rsidR="002443AA">
        <w:t>regarding trust in Western healthcare and English</w:t>
      </w:r>
      <w:r w:rsidR="00345C2D">
        <w:t>-</w:t>
      </w:r>
      <w:r w:rsidR="002443AA">
        <w:t xml:space="preserve">speaking doctors </w:t>
      </w:r>
      <w:r w:rsidR="00345C2D">
        <w:t>were</w:t>
      </w:r>
      <w:r w:rsidR="00345C2D" w:rsidRPr="00903844">
        <w:t xml:space="preserve"> </w:t>
      </w:r>
      <w:r w:rsidR="00903844" w:rsidRPr="00903844">
        <w:t xml:space="preserve">quite different when compared to the Filipino sample. Within the Korean sample, </w:t>
      </w:r>
      <w:r w:rsidR="007E17E5">
        <w:t>71</w:t>
      </w:r>
      <w:r w:rsidR="00903844" w:rsidRPr="00903844">
        <w:t xml:space="preserve">% reported </w:t>
      </w:r>
      <w:r w:rsidR="007E17E5">
        <w:t xml:space="preserve">not being </w:t>
      </w:r>
      <w:r w:rsidR="00903844" w:rsidRPr="00903844">
        <w:t xml:space="preserve">suspicious of information about </w:t>
      </w:r>
      <w:r w:rsidR="004C2B15">
        <w:t>HBV</w:t>
      </w:r>
      <w:r w:rsidR="00903844" w:rsidRPr="00903844">
        <w:t xml:space="preserve"> from English-speaking doctors and /or healthcare workers, with </w:t>
      </w:r>
      <w:r w:rsidR="005109DE">
        <w:t>68%</w:t>
      </w:r>
      <w:r w:rsidR="00903844" w:rsidRPr="00903844">
        <w:t xml:space="preserve"> of the sample ‘</w:t>
      </w:r>
      <w:r w:rsidR="005109DE">
        <w:t>dis</w:t>
      </w:r>
      <w:r w:rsidR="00903844" w:rsidRPr="00903844">
        <w:t xml:space="preserve">agreeing’ or ‘strongly </w:t>
      </w:r>
      <w:r w:rsidR="005109DE">
        <w:t>dis</w:t>
      </w:r>
      <w:r w:rsidR="00903844" w:rsidRPr="00903844">
        <w:t xml:space="preserve">agreeing’ that using pharmaceutical medicine to treat </w:t>
      </w:r>
      <w:r w:rsidR="004C2B15">
        <w:t>HBV</w:t>
      </w:r>
      <w:r w:rsidR="00903844" w:rsidRPr="00903844">
        <w:t xml:space="preserve"> has more negative side effects than using other alternative therapies. In addition, </w:t>
      </w:r>
      <w:r w:rsidR="005109DE">
        <w:t>67</w:t>
      </w:r>
      <w:r w:rsidR="00903844" w:rsidRPr="00903844">
        <w:t>% reported to be willing to speak with English-speaking doctors and healthcare workers in detail on their health and disease treatment.</w:t>
      </w:r>
    </w:p>
    <w:p w14:paraId="3D83E201" w14:textId="0B58BF18" w:rsidR="000F523D" w:rsidRDefault="001D385B" w:rsidP="00B52487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B52487" w:rsidRPr="00903844">
        <w:rPr>
          <w:rFonts w:asciiTheme="minorHAnsi" w:hAnsiTheme="minorHAnsi" w:cstheme="minorHAnsi"/>
          <w:b/>
          <w:bCs/>
        </w:rPr>
        <w:t xml:space="preserve">Attitudes towards </w:t>
      </w:r>
      <w:r w:rsidR="00D073C4" w:rsidRPr="00903844">
        <w:rPr>
          <w:rFonts w:asciiTheme="minorHAnsi" w:hAnsiTheme="minorHAnsi" w:cstheme="minorHAnsi"/>
          <w:b/>
          <w:bCs/>
        </w:rPr>
        <w:t>HBV</w:t>
      </w:r>
      <w:r w:rsidR="0098420C" w:rsidRPr="00903844">
        <w:rPr>
          <w:rFonts w:asciiTheme="minorHAnsi" w:hAnsiTheme="minorHAnsi" w:cstheme="minorHAnsi"/>
          <w:b/>
          <w:bCs/>
        </w:rPr>
        <w:t xml:space="preserve"> in the </w:t>
      </w:r>
      <w:r w:rsidR="00C53B0F" w:rsidRPr="00903844">
        <w:rPr>
          <w:rFonts w:asciiTheme="minorHAnsi" w:hAnsiTheme="minorHAnsi" w:cstheme="minorHAnsi"/>
          <w:b/>
          <w:bCs/>
        </w:rPr>
        <w:t xml:space="preserve">Filipino </w:t>
      </w:r>
      <w:r w:rsidR="0098420C" w:rsidRPr="00903844">
        <w:rPr>
          <w:rFonts w:asciiTheme="minorHAnsi" w:hAnsiTheme="minorHAnsi" w:cstheme="minorHAnsi"/>
          <w:b/>
          <w:bCs/>
        </w:rPr>
        <w:t>Sample (n=</w:t>
      </w:r>
      <w:r w:rsidR="00C53B0F" w:rsidRPr="00903844">
        <w:rPr>
          <w:rFonts w:asciiTheme="minorHAnsi" w:hAnsiTheme="minorHAnsi" w:cstheme="minorHAnsi"/>
          <w:b/>
          <w:bCs/>
        </w:rPr>
        <w:t>579</w:t>
      </w:r>
      <w:r w:rsidR="0098420C" w:rsidRPr="00903844">
        <w:rPr>
          <w:rFonts w:asciiTheme="minorHAnsi" w:hAnsiTheme="minorHAnsi" w:cstheme="minorHAnsi"/>
          <w:b/>
          <w:bCs/>
        </w:rPr>
        <w:t>)</w:t>
      </w:r>
      <w:r w:rsidR="000F523D" w:rsidRPr="00DE6245">
        <w:rPr>
          <w:rFonts w:ascii="Calibri" w:eastAsia="Calibri" w:hAnsi="Calibri" w:cs="Times New Roman"/>
          <w:noProof/>
          <w:color w:val="auto"/>
        </w:rPr>
        <w:drawing>
          <wp:inline distT="0" distB="0" distL="0" distR="0" wp14:anchorId="0C56CD45" wp14:editId="011AC416">
            <wp:extent cx="5731510" cy="3619500"/>
            <wp:effectExtent l="0" t="0" r="2540" b="0"/>
            <wp:docPr id="1318121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D2289C-D2C1-D140-6AEA-FD2F1BEBE2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C24A02" w14:textId="47F8BBC6" w:rsidR="00574416" w:rsidRDefault="00574416" w:rsidP="005A74F1">
      <w:pPr>
        <w:pStyle w:val="BodyText"/>
        <w:spacing w:line="276" w:lineRule="auto"/>
      </w:pPr>
      <w:r w:rsidRPr="00574416">
        <w:t>Attitudes towards people living with HBV were mixed among the Filipino sample</w:t>
      </w:r>
      <w:r w:rsidR="00345C2D">
        <w:t>;</w:t>
      </w:r>
      <w:r w:rsidRPr="00574416">
        <w:t xml:space="preserve"> 38% reported that if they knew that someone had HBV, they would avoid close contact with them, and 51% felt that people who have HBV should not be isolated by family and friends. </w:t>
      </w:r>
      <w:r w:rsidR="00BC35F7" w:rsidRPr="00574416">
        <w:t>5</w:t>
      </w:r>
      <w:r w:rsidR="00BC35F7">
        <w:t>6</w:t>
      </w:r>
      <w:r w:rsidRPr="00574416">
        <w:t xml:space="preserve">% felt that screening or testing for HBV is necessary for job applications because it is helpful for preventing transmission to other employees. 28% felt that people who have </w:t>
      </w:r>
      <w:r w:rsidR="004C2B15">
        <w:t>HBV</w:t>
      </w:r>
      <w:r w:rsidRPr="00574416">
        <w:t xml:space="preserve"> should be ashamed of their illness</w:t>
      </w:r>
      <w:r w:rsidR="005A74F1">
        <w:t xml:space="preserve"> and 28% </w:t>
      </w:r>
      <w:r w:rsidR="00345C2D">
        <w:t xml:space="preserve">agreed </w:t>
      </w:r>
      <w:r w:rsidR="005A74F1">
        <w:t xml:space="preserve">that people who have </w:t>
      </w:r>
      <w:r w:rsidR="004C2B15">
        <w:t>HBV</w:t>
      </w:r>
      <w:r w:rsidR="005A74F1">
        <w:t xml:space="preserve"> deserve it.</w:t>
      </w:r>
    </w:p>
    <w:p w14:paraId="71B44AE3" w14:textId="77777777" w:rsidR="002B2776" w:rsidRDefault="002B2776" w:rsidP="00B52487">
      <w:pPr>
        <w:pStyle w:val="BodyText"/>
        <w:jc w:val="center"/>
        <w:rPr>
          <w:rFonts w:asciiTheme="minorHAnsi" w:hAnsiTheme="minorHAnsi" w:cstheme="minorHAnsi"/>
        </w:rPr>
      </w:pPr>
    </w:p>
    <w:p w14:paraId="694F7769" w14:textId="77777777" w:rsidR="007A427D" w:rsidRDefault="007A427D" w:rsidP="008C57D8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5ACBED59" w14:textId="77777777" w:rsidR="007A427D" w:rsidRDefault="007A427D" w:rsidP="008C57D8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0525881F" w14:textId="77777777" w:rsidR="007A427D" w:rsidRDefault="007A427D" w:rsidP="008C57D8">
      <w:pPr>
        <w:pStyle w:val="BodyText"/>
        <w:jc w:val="center"/>
        <w:rPr>
          <w:rFonts w:asciiTheme="minorHAnsi" w:hAnsiTheme="minorHAnsi" w:cstheme="minorHAnsi"/>
          <w:b/>
          <w:bCs/>
        </w:rPr>
      </w:pPr>
    </w:p>
    <w:p w14:paraId="234DC785" w14:textId="0DF8D66A" w:rsidR="004850A7" w:rsidRDefault="002443AA" w:rsidP="008C57D8">
      <w:pPr>
        <w:pStyle w:val="BodyTex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br/>
      </w:r>
      <w:r w:rsidR="00AB3BC7" w:rsidRPr="005D5568">
        <w:rPr>
          <w:rFonts w:asciiTheme="minorHAnsi" w:hAnsiTheme="minorHAnsi" w:cstheme="minorHAnsi"/>
          <w:b/>
          <w:bCs/>
        </w:rPr>
        <w:t>Attitu</w:t>
      </w:r>
      <w:r w:rsidR="004850A7" w:rsidRPr="005D5568">
        <w:rPr>
          <w:rFonts w:asciiTheme="minorHAnsi" w:hAnsiTheme="minorHAnsi" w:cstheme="minorHAnsi"/>
          <w:b/>
          <w:bCs/>
        </w:rPr>
        <w:t xml:space="preserve">des towards HBV in the </w:t>
      </w:r>
      <w:r w:rsidR="00C53B0F" w:rsidRPr="005D5568">
        <w:rPr>
          <w:rFonts w:asciiTheme="minorHAnsi" w:hAnsiTheme="minorHAnsi" w:cstheme="minorHAnsi"/>
          <w:b/>
          <w:bCs/>
        </w:rPr>
        <w:t xml:space="preserve">Korean </w:t>
      </w:r>
      <w:r w:rsidR="004850A7" w:rsidRPr="005D5568">
        <w:rPr>
          <w:rFonts w:asciiTheme="minorHAnsi" w:hAnsiTheme="minorHAnsi" w:cstheme="minorHAnsi"/>
          <w:b/>
          <w:bCs/>
        </w:rPr>
        <w:t>Sample (n=</w:t>
      </w:r>
      <w:r w:rsidR="00C53B0F" w:rsidRPr="005D5568">
        <w:rPr>
          <w:rFonts w:asciiTheme="minorHAnsi" w:hAnsiTheme="minorHAnsi" w:cstheme="minorHAnsi"/>
          <w:b/>
          <w:bCs/>
        </w:rPr>
        <w:t>599</w:t>
      </w:r>
      <w:r w:rsidR="004850A7" w:rsidRPr="005D5568">
        <w:rPr>
          <w:rFonts w:asciiTheme="minorHAnsi" w:hAnsiTheme="minorHAnsi" w:cstheme="minorHAnsi"/>
          <w:b/>
          <w:bCs/>
        </w:rPr>
        <w:t>)</w:t>
      </w:r>
      <w:r w:rsidR="00CE109A">
        <w:rPr>
          <w:rFonts w:asciiTheme="minorHAnsi" w:hAnsiTheme="minorHAnsi" w:cstheme="minorHAnsi"/>
          <w:b/>
          <w:bCs/>
        </w:rPr>
        <w:br/>
      </w:r>
      <w:r w:rsidR="00CE109A">
        <w:rPr>
          <w:noProof/>
        </w:rPr>
        <w:drawing>
          <wp:inline distT="0" distB="0" distL="0" distR="0" wp14:anchorId="186B1E60" wp14:editId="07B5660B">
            <wp:extent cx="5731510" cy="3803650"/>
            <wp:effectExtent l="0" t="0" r="2540" b="6350"/>
            <wp:docPr id="169660235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D2289C-D2C1-D140-6AEA-FD2F1BEBE2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CB51AC" w14:textId="250775CC" w:rsidR="00423D8B" w:rsidRDefault="00423D8B" w:rsidP="005A74F1">
      <w:pPr>
        <w:pStyle w:val="BodyText"/>
        <w:spacing w:line="276" w:lineRule="auto"/>
      </w:pPr>
      <w:r>
        <w:t>Findings on attitudes towards people living with HBV among the Korean sample were also mixed</w:t>
      </w:r>
      <w:r w:rsidR="00345C2D">
        <w:t>;</w:t>
      </w:r>
      <w:r>
        <w:t xml:space="preserve"> 28</w:t>
      </w:r>
      <w:r w:rsidRPr="00022F28">
        <w:t xml:space="preserve">% reported that if they knew that someone had </w:t>
      </w:r>
      <w:r>
        <w:t>HBV</w:t>
      </w:r>
      <w:r w:rsidRPr="00022F28">
        <w:t xml:space="preserve">, they would avoid close contact with them </w:t>
      </w:r>
      <w:r>
        <w:t>and 74</w:t>
      </w:r>
      <w:r w:rsidRPr="00022F28">
        <w:t xml:space="preserve">% felt that people who have </w:t>
      </w:r>
      <w:r>
        <w:t>HBV</w:t>
      </w:r>
      <w:r w:rsidRPr="00022F28">
        <w:t xml:space="preserve"> should not be isolated by family and friends.</w:t>
      </w:r>
      <w:r>
        <w:t xml:space="preserve"> 53% </w:t>
      </w:r>
      <w:r w:rsidRPr="00022F28">
        <w:t xml:space="preserve">felt that screening or testing for </w:t>
      </w:r>
      <w:r>
        <w:t>H</w:t>
      </w:r>
      <w:r w:rsidRPr="00022F28">
        <w:t>B</w:t>
      </w:r>
      <w:r>
        <w:t>V</w:t>
      </w:r>
      <w:r w:rsidRPr="00022F28">
        <w:t xml:space="preserve"> is necessary for job applications because it is helpful for preventing transmission to other employees</w:t>
      </w:r>
      <w:r>
        <w:t>.</w:t>
      </w:r>
      <w:r w:rsidRPr="00022F28">
        <w:t xml:space="preserve">  </w:t>
      </w:r>
      <w:r>
        <w:t>Only 3</w:t>
      </w:r>
      <w:r w:rsidRPr="00675299">
        <w:t xml:space="preserve">% </w:t>
      </w:r>
      <w:r>
        <w:t>reported</w:t>
      </w:r>
      <w:r w:rsidRPr="00675299">
        <w:t xml:space="preserve"> that people who have </w:t>
      </w:r>
      <w:r w:rsidR="004C2B15">
        <w:t>HBV</w:t>
      </w:r>
      <w:r w:rsidRPr="00675299">
        <w:t xml:space="preserve"> should be ashamed of their illness</w:t>
      </w:r>
      <w:r>
        <w:t xml:space="preserve"> and 4% felt that people who have </w:t>
      </w:r>
      <w:r w:rsidR="004C2B15">
        <w:t>HBV</w:t>
      </w:r>
      <w:r>
        <w:t xml:space="preserve"> deserve it. Support for statements such as </w:t>
      </w:r>
      <w:r w:rsidRPr="00B91F31">
        <w:t>‘being ashamed’</w:t>
      </w:r>
      <w:r>
        <w:t xml:space="preserve"> of having </w:t>
      </w:r>
      <w:r w:rsidR="004C2B15">
        <w:t>HBV</w:t>
      </w:r>
      <w:r w:rsidRPr="00B91F31">
        <w:t xml:space="preserve"> and ‘deserving </w:t>
      </w:r>
      <w:r w:rsidR="004C2B15">
        <w:t>HBV</w:t>
      </w:r>
      <w:r w:rsidRPr="00B91F31">
        <w:t xml:space="preserve">’ </w:t>
      </w:r>
      <w:r>
        <w:t>was found to be very low among the Korean sample</w:t>
      </w:r>
      <w:r w:rsidRPr="00B91F31">
        <w:t xml:space="preserve">, hence participants were less likely to ascribe personal blame for </w:t>
      </w:r>
      <w:r>
        <w:t>HBV</w:t>
      </w:r>
      <w:r w:rsidRPr="00B91F31">
        <w:t>.</w:t>
      </w:r>
      <w:r w:rsidRPr="00203E37">
        <w:t xml:space="preserve"> </w:t>
      </w:r>
    </w:p>
    <w:p w14:paraId="2FACA556" w14:textId="7E2D5151" w:rsidR="00C56D01" w:rsidRDefault="00AE31C4" w:rsidP="00FC195B">
      <w:pPr>
        <w:pStyle w:val="BodyText"/>
      </w:pPr>
      <w:r w:rsidRPr="00B451BD">
        <w:rPr>
          <w:b/>
          <w:bCs/>
        </w:rPr>
        <w:t>HBV-related knowledge</w:t>
      </w:r>
      <w:r w:rsidRPr="00B451BD">
        <w:t xml:space="preserve"> </w:t>
      </w:r>
      <w:r w:rsidRPr="00B451BD">
        <w:br/>
      </w:r>
      <w:r w:rsidR="004109F8" w:rsidRPr="004109F8">
        <w:t xml:space="preserve">Participants were </w:t>
      </w:r>
      <w:r w:rsidR="00B234A7">
        <w:t>asked a range of items</w:t>
      </w:r>
      <w:r w:rsidR="004109F8" w:rsidRPr="004109F8">
        <w:t xml:space="preserve"> to assess their knowledge of </w:t>
      </w:r>
      <w:r w:rsidR="00AB3BC7">
        <w:t>HBV</w:t>
      </w:r>
      <w:r w:rsidR="004109F8" w:rsidRPr="004109F8">
        <w:t xml:space="preserve">. </w:t>
      </w:r>
      <w:r w:rsidR="000B2285" w:rsidRPr="000B2285">
        <w:t xml:space="preserve">Knowledge among </w:t>
      </w:r>
      <w:r w:rsidR="00B91F31">
        <w:t xml:space="preserve">both </w:t>
      </w:r>
      <w:r w:rsidR="000B2285" w:rsidRPr="000B2285">
        <w:t>sample</w:t>
      </w:r>
      <w:r w:rsidR="00203E37">
        <w:t>s</w:t>
      </w:r>
      <w:r w:rsidR="000B2285" w:rsidRPr="000B2285">
        <w:t xml:space="preserve"> was mixed</w:t>
      </w:r>
      <w:r w:rsidR="00203E37">
        <w:t xml:space="preserve">. </w:t>
      </w:r>
      <w:r w:rsidR="00622463">
        <w:t xml:space="preserve">Findings from the Filipino sample </w:t>
      </w:r>
      <w:r w:rsidR="00B234A7">
        <w:t>show that 62</w:t>
      </w:r>
      <w:r w:rsidR="004109F8" w:rsidRPr="004109F8">
        <w:t xml:space="preserve">% knew that there is a vaccination that can prevent </w:t>
      </w:r>
      <w:r w:rsidR="00AB3BC7">
        <w:t>HBV</w:t>
      </w:r>
      <w:r w:rsidR="004109F8" w:rsidRPr="004109F8">
        <w:t xml:space="preserve"> infection and </w:t>
      </w:r>
      <w:r w:rsidR="00B234A7">
        <w:t>52</w:t>
      </w:r>
      <w:r w:rsidR="004109F8" w:rsidRPr="004109F8">
        <w:t xml:space="preserve">% correctly answered that </w:t>
      </w:r>
      <w:r w:rsidR="00AB3BC7">
        <w:t>HBV</w:t>
      </w:r>
      <w:r w:rsidR="004109F8" w:rsidRPr="004109F8">
        <w:t xml:space="preserve"> can only be identified by a blood test</w:t>
      </w:r>
      <w:r w:rsidR="007124F1">
        <w:t>. O</w:t>
      </w:r>
      <w:r w:rsidR="00B234A7" w:rsidRPr="00B234A7">
        <w:t xml:space="preserve">nly 38% knew that </w:t>
      </w:r>
      <w:r w:rsidR="004C2B15">
        <w:t>HBV</w:t>
      </w:r>
      <w:r w:rsidR="00B234A7" w:rsidRPr="00B234A7">
        <w:t xml:space="preserve"> can be transmitted by someone who looks and feels healthy</w:t>
      </w:r>
      <w:r w:rsidR="004109F8" w:rsidRPr="004109F8">
        <w:t xml:space="preserve">. </w:t>
      </w:r>
      <w:r w:rsidR="00B234A7">
        <w:t>Further</w:t>
      </w:r>
      <w:r w:rsidR="004109F8" w:rsidRPr="004109F8">
        <w:t xml:space="preserve">, </w:t>
      </w:r>
      <w:r w:rsidR="00B234A7" w:rsidRPr="00B234A7">
        <w:t xml:space="preserve">more than three-quarters of the sample incorrectly responded or were unsure whether </w:t>
      </w:r>
      <w:r w:rsidR="004C2B15">
        <w:t>HBV</w:t>
      </w:r>
      <w:r w:rsidR="00B234A7" w:rsidRPr="00B234A7">
        <w:t xml:space="preserve"> was caused by a damaged/weak liver (</w:t>
      </w:r>
      <w:r w:rsidR="004417A2">
        <w:t>79</w:t>
      </w:r>
      <w:r w:rsidR="00B234A7" w:rsidRPr="00B234A7">
        <w:t>%), drinking too much alcohol (</w:t>
      </w:r>
      <w:r w:rsidR="004417A2">
        <w:t>78</w:t>
      </w:r>
      <w:r w:rsidR="00B234A7" w:rsidRPr="00B234A7">
        <w:t>%), poor sanitation or hygiene (76%) and from contaminated food/water or utensils (77%)</w:t>
      </w:r>
      <w:r w:rsidR="00A12DD3">
        <w:t>.</w:t>
      </w:r>
      <w:r w:rsidR="00203E37">
        <w:t xml:space="preserve"> </w:t>
      </w:r>
    </w:p>
    <w:p w14:paraId="432AE1B3" w14:textId="77777777" w:rsidR="007A427D" w:rsidRDefault="007A427D" w:rsidP="00FC195B">
      <w:pPr>
        <w:pStyle w:val="BodyText"/>
      </w:pPr>
    </w:p>
    <w:p w14:paraId="1F0CC527" w14:textId="77777777" w:rsidR="007A427D" w:rsidRDefault="007A427D" w:rsidP="00FC195B">
      <w:pPr>
        <w:pStyle w:val="BodyText"/>
      </w:pPr>
    </w:p>
    <w:p w14:paraId="03AA169B" w14:textId="5CE4EE17" w:rsidR="004109F8" w:rsidRDefault="00B451BD" w:rsidP="00FC195B">
      <w:pPr>
        <w:pStyle w:val="BodyText"/>
      </w:pPr>
      <w:r>
        <w:lastRenderedPageBreak/>
        <w:br/>
      </w:r>
      <w:r w:rsidR="00023B0C">
        <w:t>F</w:t>
      </w:r>
      <w:r w:rsidR="00203E37">
        <w:t xml:space="preserve">indings from the </w:t>
      </w:r>
      <w:r w:rsidR="007124F1">
        <w:t xml:space="preserve">Korean </w:t>
      </w:r>
      <w:r w:rsidR="00203E37">
        <w:t>sample</w:t>
      </w:r>
      <w:r w:rsidR="00CF1331">
        <w:t xml:space="preserve"> on HBV knowledge</w:t>
      </w:r>
      <w:r w:rsidR="00203E37">
        <w:t xml:space="preserve"> </w:t>
      </w:r>
      <w:r w:rsidR="00456286">
        <w:t>show</w:t>
      </w:r>
      <w:r w:rsidR="00CF1331">
        <w:t xml:space="preserve"> </w:t>
      </w:r>
      <w:r w:rsidR="00456286">
        <w:t xml:space="preserve">that </w:t>
      </w:r>
      <w:r w:rsidR="00330ACE">
        <w:t>82%</w:t>
      </w:r>
      <w:r w:rsidR="00330ACE" w:rsidRPr="00330ACE">
        <w:t xml:space="preserve"> knew that there is a vaccination that can prevent </w:t>
      </w:r>
      <w:r w:rsidR="004C2B15">
        <w:t>HBV</w:t>
      </w:r>
      <w:r w:rsidR="00330ACE" w:rsidRPr="00330ACE">
        <w:t xml:space="preserve"> infection </w:t>
      </w:r>
      <w:r w:rsidR="00330ACE">
        <w:t xml:space="preserve">and </w:t>
      </w:r>
      <w:r w:rsidR="00023B0C">
        <w:t>58%</w:t>
      </w:r>
      <w:r w:rsidR="00456286" w:rsidRPr="00456286">
        <w:t xml:space="preserve"> knew that </w:t>
      </w:r>
      <w:r w:rsidR="0017731B">
        <w:t>HBV</w:t>
      </w:r>
      <w:r w:rsidR="00456286" w:rsidRPr="00456286">
        <w:t xml:space="preserve"> is a can only be identified by a blood test</w:t>
      </w:r>
      <w:r w:rsidR="001E6116">
        <w:t>.</w:t>
      </w:r>
      <w:r w:rsidR="00330ACE" w:rsidRPr="00330ACE">
        <w:t xml:space="preserve"> </w:t>
      </w:r>
      <w:r w:rsidR="00330ACE">
        <w:t>64%</w:t>
      </w:r>
      <w:r w:rsidR="00330ACE" w:rsidRPr="00330ACE">
        <w:t xml:space="preserve"> knew that </w:t>
      </w:r>
      <w:r w:rsidR="004C2B15">
        <w:t>HBV</w:t>
      </w:r>
      <w:r w:rsidR="00330ACE" w:rsidRPr="00330ACE">
        <w:t xml:space="preserve"> can be transmitted by someone who looks and feels healthy</w:t>
      </w:r>
      <w:r w:rsidR="00330ACE">
        <w:t xml:space="preserve">. However, </w:t>
      </w:r>
      <w:r w:rsidR="00CA1053" w:rsidRPr="00CA1053">
        <w:t xml:space="preserve">more than two-thirds of the sample incorrectly responded or were unsure whether </w:t>
      </w:r>
      <w:r w:rsidR="004C2B15">
        <w:t>HBV</w:t>
      </w:r>
      <w:r w:rsidR="00CA1053" w:rsidRPr="00CA1053">
        <w:t xml:space="preserve"> was caused by a damaged/weak liver (76%), drinking too much alcohol (</w:t>
      </w:r>
      <w:r w:rsidR="004417A2">
        <w:t>68</w:t>
      </w:r>
      <w:r w:rsidR="00CA1053" w:rsidRPr="00CA1053">
        <w:t>%), poor sanitation or hygiene (</w:t>
      </w:r>
      <w:r w:rsidR="004417A2">
        <w:t>72</w:t>
      </w:r>
      <w:r w:rsidR="00CA1053" w:rsidRPr="00CA1053">
        <w:t>%) and from contaminated food/water or utensils (68.7%)</w:t>
      </w:r>
      <w:r w:rsidR="00CA1053">
        <w:t>.</w:t>
      </w:r>
    </w:p>
    <w:p w14:paraId="093F640F" w14:textId="77777777" w:rsidR="00A467B6" w:rsidRPr="00B451BD" w:rsidRDefault="00A467B6" w:rsidP="00B451BD">
      <w:pPr>
        <w:pStyle w:val="BodyText"/>
        <w:spacing w:after="0"/>
        <w:rPr>
          <w:b/>
          <w:bCs/>
        </w:rPr>
      </w:pPr>
      <w:r w:rsidRPr="00B451BD">
        <w:rPr>
          <w:b/>
          <w:bCs/>
        </w:rPr>
        <w:t>Concluding comments</w:t>
      </w:r>
    </w:p>
    <w:p w14:paraId="349AD5CE" w14:textId="71C3E93A" w:rsidR="00456286" w:rsidRDefault="00A822DE" w:rsidP="00456286">
      <w:pPr>
        <w:pStyle w:val="BodyText"/>
      </w:pPr>
      <w:r>
        <w:t xml:space="preserve">Information on HBV </w:t>
      </w:r>
      <w:r w:rsidR="00F53586">
        <w:t xml:space="preserve">health seeking behaviour </w:t>
      </w:r>
      <w:r w:rsidR="009A3F69">
        <w:t>(</w:t>
      </w:r>
      <w:r w:rsidR="004D79ED">
        <w:t xml:space="preserve">such as </w:t>
      </w:r>
      <w:r>
        <w:t xml:space="preserve">HBV </w:t>
      </w:r>
      <w:r w:rsidR="004D79ED">
        <w:t>testing and vaccinations for</w:t>
      </w:r>
      <w:r w:rsidR="00F53586">
        <w:t xml:space="preserve"> </w:t>
      </w:r>
      <w:r w:rsidR="00AB3BC7">
        <w:t>HBV</w:t>
      </w:r>
      <w:r w:rsidR="009A3F69">
        <w:t>)</w:t>
      </w:r>
      <w:r w:rsidR="00F53586">
        <w:t xml:space="preserve"> and </w:t>
      </w:r>
      <w:r w:rsidR="00A313CF">
        <w:t xml:space="preserve">trust in Western </w:t>
      </w:r>
      <w:r w:rsidR="008120FE">
        <w:t>health</w:t>
      </w:r>
      <w:r w:rsidR="00A313CF">
        <w:t>care</w:t>
      </w:r>
      <w:r w:rsidR="008120FE">
        <w:t xml:space="preserve"> among </w:t>
      </w:r>
      <w:r w:rsidR="00CA1053">
        <w:t>Filipino and Korean</w:t>
      </w:r>
      <w:r w:rsidR="001E6116">
        <w:t xml:space="preserve"> </w:t>
      </w:r>
      <w:r w:rsidR="007E17D1">
        <w:t xml:space="preserve">migrant </w:t>
      </w:r>
      <w:r w:rsidR="008120FE">
        <w:t>communit</w:t>
      </w:r>
      <w:r w:rsidR="009A3F69">
        <w:t>ies</w:t>
      </w:r>
      <w:r w:rsidR="008120FE">
        <w:t xml:space="preserve"> is important </w:t>
      </w:r>
      <w:r w:rsidR="007E17D1">
        <w:t xml:space="preserve">to better </w:t>
      </w:r>
      <w:r w:rsidR="008120FE" w:rsidRPr="008120FE">
        <w:t>understand</w:t>
      </w:r>
      <w:r w:rsidR="00F53586">
        <w:t xml:space="preserve"> </w:t>
      </w:r>
      <w:r w:rsidR="008120FE" w:rsidRPr="008120FE">
        <w:t xml:space="preserve">factors that could </w:t>
      </w:r>
      <w:r w:rsidR="00BC25DC">
        <w:t>facilitate</w:t>
      </w:r>
      <w:r w:rsidR="00BC25DC" w:rsidRPr="008120FE">
        <w:t xml:space="preserve"> </w:t>
      </w:r>
      <w:r w:rsidR="00AB3BC7">
        <w:t>HBV</w:t>
      </w:r>
      <w:r w:rsidR="008120FE" w:rsidRPr="008120FE">
        <w:t xml:space="preserve"> prevention, testing, and treatment programs with priority communities in Australia.</w:t>
      </w:r>
      <w:r w:rsidR="00915864">
        <w:t xml:space="preserve"> </w:t>
      </w:r>
      <w:r w:rsidR="00CA1053">
        <w:t>These</w:t>
      </w:r>
      <w:r w:rsidR="002B38DE">
        <w:t xml:space="preserve"> two samples were similar in </w:t>
      </w:r>
      <w:r w:rsidR="00092D7C">
        <w:t>demographics</w:t>
      </w:r>
      <w:r w:rsidR="00345C2D">
        <w:t>,</w:t>
      </w:r>
      <w:r w:rsidR="00592607" w:rsidRPr="00592607">
        <w:t xml:space="preserve"> </w:t>
      </w:r>
      <w:r w:rsidR="00592607">
        <w:t>however</w:t>
      </w:r>
      <w:r w:rsidR="00345C2D">
        <w:t>,</w:t>
      </w:r>
      <w:r w:rsidR="00592607">
        <w:t xml:space="preserve"> j</w:t>
      </w:r>
      <w:r w:rsidR="00592607" w:rsidRPr="00592607">
        <w:t>ust over half the Filipino sample (</w:t>
      </w:r>
      <w:r w:rsidR="00592607">
        <w:t>52</w:t>
      </w:r>
      <w:r w:rsidR="00592607" w:rsidRPr="00592607">
        <w:t xml:space="preserve">%) were born in Australia, </w:t>
      </w:r>
      <w:r w:rsidR="0057265C">
        <w:t xml:space="preserve">while </w:t>
      </w:r>
      <w:r w:rsidR="00592607" w:rsidRPr="00592607">
        <w:t xml:space="preserve">only 1% </w:t>
      </w:r>
      <w:r w:rsidR="002B2776">
        <w:t xml:space="preserve">of the Korean sample was </w:t>
      </w:r>
      <w:r w:rsidR="00592607" w:rsidRPr="00592607">
        <w:t>born in Australia.</w:t>
      </w:r>
      <w:r w:rsidR="00CA1053">
        <w:t xml:space="preserve"> </w:t>
      </w:r>
      <w:r w:rsidR="00AC0355">
        <w:t>Findings</w:t>
      </w:r>
      <w:r w:rsidR="00B04280">
        <w:t xml:space="preserve"> from these two samples show that</w:t>
      </w:r>
      <w:r w:rsidR="00F62C61">
        <w:t xml:space="preserve"> although</w:t>
      </w:r>
      <w:r w:rsidR="00B04280">
        <w:t xml:space="preserve"> vaccination and testing ra</w:t>
      </w:r>
      <w:r w:rsidR="00AC0355">
        <w:t>t</w:t>
      </w:r>
      <w:r w:rsidR="00B04280">
        <w:t>es for HBV</w:t>
      </w:r>
      <w:r w:rsidR="00AC0355">
        <w:t xml:space="preserve"> are </w:t>
      </w:r>
      <w:r w:rsidR="00F62C61">
        <w:t xml:space="preserve">reported to be </w:t>
      </w:r>
      <w:r w:rsidR="00AC0355">
        <w:t>reasonably high, knowledge</w:t>
      </w:r>
      <w:r w:rsidR="002F5308">
        <w:t xml:space="preserve"> around HBV transmission routes, a</w:t>
      </w:r>
      <w:r w:rsidR="00F2050A">
        <w:t>ttitudes towards people living with HBV</w:t>
      </w:r>
      <w:r w:rsidR="009A3F69">
        <w:t>,</w:t>
      </w:r>
      <w:r w:rsidR="00F2050A">
        <w:t xml:space="preserve"> and </w:t>
      </w:r>
      <w:r w:rsidR="00AC0355">
        <w:t xml:space="preserve">trust in Western healthcare </w:t>
      </w:r>
      <w:r w:rsidR="001906B6">
        <w:t>were</w:t>
      </w:r>
      <w:r w:rsidR="00F2050A">
        <w:t xml:space="preserve"> mixed</w:t>
      </w:r>
      <w:r w:rsidR="00FF45BE">
        <w:t>.</w:t>
      </w:r>
      <w:r w:rsidR="0064731D" w:rsidRPr="0064731D">
        <w:t xml:space="preserve"> </w:t>
      </w:r>
      <w:r w:rsidR="00F62C61">
        <w:t>F</w:t>
      </w:r>
      <w:r w:rsidR="002B2776">
        <w:t xml:space="preserve">inding among the Korean sample </w:t>
      </w:r>
      <w:r w:rsidR="00F26411">
        <w:t>suggest</w:t>
      </w:r>
      <w:r w:rsidR="002B2776">
        <w:t xml:space="preserve"> they have greater trust in </w:t>
      </w:r>
      <w:r w:rsidR="00153170">
        <w:t>W</w:t>
      </w:r>
      <w:r w:rsidR="002B2776">
        <w:t xml:space="preserve">estern medicine and </w:t>
      </w:r>
      <w:r w:rsidR="00F26411">
        <w:t>English</w:t>
      </w:r>
      <w:r w:rsidR="00345C2D">
        <w:t>-</w:t>
      </w:r>
      <w:r w:rsidR="002B2776">
        <w:t>speaking doctors</w:t>
      </w:r>
      <w:r w:rsidR="00AB549E">
        <w:t xml:space="preserve"> than the Filipino sample</w:t>
      </w:r>
      <w:r w:rsidR="002B2776">
        <w:t xml:space="preserve">. </w:t>
      </w:r>
      <w:r w:rsidR="0064731D" w:rsidRPr="0064731D">
        <w:t xml:space="preserve">These findings highlight the barriers </w:t>
      </w:r>
      <w:r w:rsidR="002A22B4">
        <w:t xml:space="preserve">and stigma </w:t>
      </w:r>
      <w:r w:rsidR="0064731D" w:rsidRPr="0064731D">
        <w:t xml:space="preserve">that people </w:t>
      </w:r>
      <w:r w:rsidR="0064731D">
        <w:t>from culturally diverse background</w:t>
      </w:r>
      <w:r w:rsidR="0064731D" w:rsidRPr="0064731D">
        <w:t xml:space="preserve"> </w:t>
      </w:r>
      <w:r w:rsidR="002A22B4">
        <w:t xml:space="preserve">may </w:t>
      </w:r>
      <w:r w:rsidR="0064731D">
        <w:t xml:space="preserve">face </w:t>
      </w:r>
      <w:r w:rsidR="008A5264">
        <w:t>in accessing appropriate prevention, care</w:t>
      </w:r>
      <w:r w:rsidR="006D3EFF">
        <w:t>,</w:t>
      </w:r>
      <w:r w:rsidR="008A5264">
        <w:t xml:space="preserve"> and treatment for HBV</w:t>
      </w:r>
      <w:r w:rsidR="00F26411">
        <w:t>. H</w:t>
      </w:r>
      <w:r w:rsidR="00F26411" w:rsidRPr="00F26411">
        <w:t xml:space="preserve">ealth education and promotion for these communities should focus on increasing </w:t>
      </w:r>
      <w:r w:rsidR="004C2B15">
        <w:t>HBV</w:t>
      </w:r>
      <w:r w:rsidR="00F26411" w:rsidRPr="00F26411">
        <w:t xml:space="preserve"> knowledge about transmission, testing and aim to reduce negative attitudes and misinformation about </w:t>
      </w:r>
      <w:r w:rsidR="004C2B15">
        <w:t>HBV</w:t>
      </w:r>
      <w:r w:rsidR="00F26411" w:rsidRPr="00F26411">
        <w:t>.</w:t>
      </w:r>
    </w:p>
    <w:p w14:paraId="2D5EFD0B" w14:textId="77777777" w:rsidR="004B1BBF" w:rsidRDefault="004B1BBF" w:rsidP="00295105">
      <w:pPr>
        <w:spacing w:after="0"/>
        <w:ind w:right="521"/>
        <w:rPr>
          <w:rFonts w:ascii="Arial" w:hAnsi="Arial" w:cs="Arial"/>
          <w:b/>
          <w:bCs/>
          <w:sz w:val="20"/>
          <w:szCs w:val="24"/>
        </w:rPr>
      </w:pPr>
    </w:p>
    <w:p w14:paraId="752E2E3C" w14:textId="77777777" w:rsidR="007A0603" w:rsidRDefault="007A0603" w:rsidP="00295105">
      <w:pPr>
        <w:spacing w:after="0"/>
        <w:ind w:right="521"/>
        <w:rPr>
          <w:rFonts w:ascii="Arial" w:hAnsi="Arial" w:cs="Arial"/>
          <w:b/>
          <w:bCs/>
          <w:sz w:val="20"/>
          <w:szCs w:val="24"/>
        </w:rPr>
      </w:pPr>
    </w:p>
    <w:p w14:paraId="717A0314" w14:textId="03D73AC7" w:rsidR="00EF5A71" w:rsidRPr="00295105" w:rsidRDefault="00EF5A71" w:rsidP="00295105">
      <w:pPr>
        <w:spacing w:after="0"/>
        <w:ind w:right="521"/>
        <w:rPr>
          <w:rFonts w:ascii="Arial" w:hAnsi="Arial" w:cs="Arial"/>
          <w:sz w:val="20"/>
          <w:szCs w:val="24"/>
        </w:rPr>
      </w:pPr>
      <w:r w:rsidRPr="00295105">
        <w:rPr>
          <w:rFonts w:ascii="Arial" w:hAnsi="Arial" w:cs="Arial"/>
          <w:b/>
          <w:bCs/>
          <w:sz w:val="20"/>
          <w:szCs w:val="24"/>
        </w:rPr>
        <w:t>Suggested citation:</w:t>
      </w:r>
      <w:r w:rsidRPr="00295105">
        <w:rPr>
          <w:rFonts w:ascii="Arial" w:hAnsi="Arial" w:cs="Arial"/>
          <w:sz w:val="20"/>
          <w:szCs w:val="24"/>
        </w:rPr>
        <w:t xml:space="preserve"> </w:t>
      </w:r>
      <w:r w:rsidR="00C53B0F" w:rsidRPr="00C53B0F">
        <w:rPr>
          <w:rFonts w:ascii="Arial" w:hAnsi="Arial" w:cs="Arial"/>
          <w:sz w:val="20"/>
          <w:szCs w:val="24"/>
        </w:rPr>
        <w:t>Horwitz, R.,</w:t>
      </w:r>
      <w:r w:rsidR="00BC7D3F">
        <w:rPr>
          <w:rFonts w:ascii="Arial" w:hAnsi="Arial" w:cs="Arial"/>
          <w:sz w:val="20"/>
          <w:szCs w:val="24"/>
        </w:rPr>
        <w:t xml:space="preserve"> Brener, L.,</w:t>
      </w:r>
      <w:r w:rsidR="00C53B0F" w:rsidRPr="00C53B0F">
        <w:rPr>
          <w:rFonts w:ascii="Arial" w:hAnsi="Arial" w:cs="Arial"/>
          <w:sz w:val="20"/>
          <w:szCs w:val="24"/>
        </w:rPr>
        <w:t xml:space="preserve"> Cama, E., Wu, K. O. E., de Romas, E; Baek, Y., Lee, H.W., Broady, T., &amp; Treloar, C. (2023). Informing hepatitis B prevention, testing, and treatment programs in Filipino and Korean communities in Australia.</w:t>
      </w:r>
    </w:p>
    <w:sectPr w:rsidR="00EF5A71" w:rsidRPr="00295105" w:rsidSect="00993F6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19FB" w14:textId="77777777" w:rsidR="00C5269D" w:rsidRDefault="00C5269D" w:rsidP="00FC195B">
      <w:pPr>
        <w:spacing w:after="0" w:line="240" w:lineRule="auto"/>
      </w:pPr>
      <w:r>
        <w:separator/>
      </w:r>
    </w:p>
  </w:endnote>
  <w:endnote w:type="continuationSeparator" w:id="0">
    <w:p w14:paraId="7C052F52" w14:textId="77777777" w:rsidR="00C5269D" w:rsidRDefault="00C5269D" w:rsidP="00FC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Normal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9A19" w14:textId="47F59209" w:rsidR="00FC195B" w:rsidRDefault="004D5BDA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2A7267C" wp14:editId="05A8844A">
          <wp:simplePos x="0" y="0"/>
          <wp:positionH relativeFrom="column">
            <wp:posOffset>5436604</wp:posOffset>
          </wp:positionH>
          <wp:positionV relativeFrom="paragraph">
            <wp:posOffset>-593991</wp:posOffset>
          </wp:positionV>
          <wp:extent cx="967893" cy="1010456"/>
          <wp:effectExtent l="0" t="0" r="3810" b="0"/>
          <wp:wrapNone/>
          <wp:docPr id="13" name="Picture 1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93" cy="101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62C2" w14:textId="14CE4339" w:rsidR="00993F6E" w:rsidRDefault="00993F6E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036A29" wp14:editId="3AEE49EB">
          <wp:simplePos x="0" y="0"/>
          <wp:positionH relativeFrom="column">
            <wp:posOffset>5433060</wp:posOffset>
          </wp:positionH>
          <wp:positionV relativeFrom="paragraph">
            <wp:posOffset>-597535</wp:posOffset>
          </wp:positionV>
          <wp:extent cx="967893" cy="1010456"/>
          <wp:effectExtent l="0" t="0" r="3810" b="0"/>
          <wp:wrapNone/>
          <wp:docPr id="9" name="Picture 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93" cy="101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1DAB" w14:textId="77777777" w:rsidR="00C5269D" w:rsidRDefault="00C5269D" w:rsidP="00FC195B">
      <w:pPr>
        <w:spacing w:after="0" w:line="240" w:lineRule="auto"/>
      </w:pPr>
      <w:r>
        <w:separator/>
      </w:r>
    </w:p>
  </w:footnote>
  <w:footnote w:type="continuationSeparator" w:id="0">
    <w:p w14:paraId="45669384" w14:textId="77777777" w:rsidR="00C5269D" w:rsidRDefault="00C5269D" w:rsidP="00FC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215" w14:textId="3D41B1B6" w:rsidR="00FC195B" w:rsidRDefault="00A912A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FD6298F" wp14:editId="14A98810">
          <wp:simplePos x="0" y="0"/>
          <wp:positionH relativeFrom="column">
            <wp:posOffset>-751176</wp:posOffset>
          </wp:positionH>
          <wp:positionV relativeFrom="paragraph">
            <wp:posOffset>-200660</wp:posOffset>
          </wp:positionV>
          <wp:extent cx="4143737" cy="762272"/>
          <wp:effectExtent l="0" t="0" r="0" b="0"/>
          <wp:wrapNone/>
          <wp:docPr id="11" name="Picture 1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3737" cy="762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7D89" w14:textId="24E9ED4F" w:rsidR="00993F6E" w:rsidRDefault="00993F6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722BF2B2" wp14:editId="5C864065">
          <wp:simplePos x="0" y="0"/>
          <wp:positionH relativeFrom="column">
            <wp:posOffset>-743703</wp:posOffset>
          </wp:positionH>
          <wp:positionV relativeFrom="paragraph">
            <wp:posOffset>-202565</wp:posOffset>
          </wp:positionV>
          <wp:extent cx="4143737" cy="762272"/>
          <wp:effectExtent l="0" t="0" r="0" b="0"/>
          <wp:wrapNone/>
          <wp:docPr id="10" name="Picture 10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3737" cy="762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12C45C" wp14:editId="5949C948">
          <wp:simplePos x="0" y="0"/>
          <wp:positionH relativeFrom="column">
            <wp:posOffset>3640000</wp:posOffset>
          </wp:positionH>
          <wp:positionV relativeFrom="paragraph">
            <wp:posOffset>-1147121</wp:posOffset>
          </wp:positionV>
          <wp:extent cx="2946274" cy="3193671"/>
          <wp:effectExtent l="104775" t="161925" r="1651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908066">
                    <a:off x="0" y="0"/>
                    <a:ext cx="2946274" cy="3193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B"/>
    <w:rsid w:val="000003A0"/>
    <w:rsid w:val="00022F28"/>
    <w:rsid w:val="00023B0C"/>
    <w:rsid w:val="00035C79"/>
    <w:rsid w:val="000375A4"/>
    <w:rsid w:val="00060D3D"/>
    <w:rsid w:val="000650F8"/>
    <w:rsid w:val="00065F13"/>
    <w:rsid w:val="000719D6"/>
    <w:rsid w:val="00071AB5"/>
    <w:rsid w:val="00090140"/>
    <w:rsid w:val="00092D7C"/>
    <w:rsid w:val="000A4BDE"/>
    <w:rsid w:val="000B2285"/>
    <w:rsid w:val="000C29A8"/>
    <w:rsid w:val="000D6A76"/>
    <w:rsid w:val="000E1E10"/>
    <w:rsid w:val="000E5C64"/>
    <w:rsid w:val="000F523D"/>
    <w:rsid w:val="00110CC8"/>
    <w:rsid w:val="00115ACF"/>
    <w:rsid w:val="0013188F"/>
    <w:rsid w:val="001462F8"/>
    <w:rsid w:val="00153170"/>
    <w:rsid w:val="001677F6"/>
    <w:rsid w:val="0017731B"/>
    <w:rsid w:val="001831C2"/>
    <w:rsid w:val="001906B6"/>
    <w:rsid w:val="001A13FB"/>
    <w:rsid w:val="001A3120"/>
    <w:rsid w:val="001B447F"/>
    <w:rsid w:val="001D074C"/>
    <w:rsid w:val="001D385B"/>
    <w:rsid w:val="001E6116"/>
    <w:rsid w:val="001F2534"/>
    <w:rsid w:val="001F3A4F"/>
    <w:rsid w:val="00203E37"/>
    <w:rsid w:val="0022111A"/>
    <w:rsid w:val="00236A72"/>
    <w:rsid w:val="002443AA"/>
    <w:rsid w:val="00261A9F"/>
    <w:rsid w:val="00265FDF"/>
    <w:rsid w:val="00267B87"/>
    <w:rsid w:val="00276B9F"/>
    <w:rsid w:val="002850B1"/>
    <w:rsid w:val="00295105"/>
    <w:rsid w:val="002A22B4"/>
    <w:rsid w:val="002B2776"/>
    <w:rsid w:val="002B38DE"/>
    <w:rsid w:val="002B4216"/>
    <w:rsid w:val="002C38E1"/>
    <w:rsid w:val="002C6B00"/>
    <w:rsid w:val="002E7624"/>
    <w:rsid w:val="002F5308"/>
    <w:rsid w:val="0030638F"/>
    <w:rsid w:val="003239A0"/>
    <w:rsid w:val="00327C6F"/>
    <w:rsid w:val="00330ACE"/>
    <w:rsid w:val="00336561"/>
    <w:rsid w:val="00345259"/>
    <w:rsid w:val="00345C2D"/>
    <w:rsid w:val="003549C1"/>
    <w:rsid w:val="003642EC"/>
    <w:rsid w:val="00365695"/>
    <w:rsid w:val="003727D5"/>
    <w:rsid w:val="00375DCB"/>
    <w:rsid w:val="003800ED"/>
    <w:rsid w:val="0038104B"/>
    <w:rsid w:val="003861FB"/>
    <w:rsid w:val="003A7C94"/>
    <w:rsid w:val="003D3796"/>
    <w:rsid w:val="003D7764"/>
    <w:rsid w:val="003E35E8"/>
    <w:rsid w:val="003E735F"/>
    <w:rsid w:val="003F2D74"/>
    <w:rsid w:val="004109F8"/>
    <w:rsid w:val="0041746A"/>
    <w:rsid w:val="004232CD"/>
    <w:rsid w:val="00423D8B"/>
    <w:rsid w:val="00425EF1"/>
    <w:rsid w:val="00432C3C"/>
    <w:rsid w:val="00436178"/>
    <w:rsid w:val="004366DD"/>
    <w:rsid w:val="004400B6"/>
    <w:rsid w:val="004417A2"/>
    <w:rsid w:val="00447046"/>
    <w:rsid w:val="00455503"/>
    <w:rsid w:val="00456286"/>
    <w:rsid w:val="00482D3C"/>
    <w:rsid w:val="004850A7"/>
    <w:rsid w:val="00491D7B"/>
    <w:rsid w:val="00496A43"/>
    <w:rsid w:val="004B1BBF"/>
    <w:rsid w:val="004B2ADC"/>
    <w:rsid w:val="004C2B15"/>
    <w:rsid w:val="004C79B3"/>
    <w:rsid w:val="004D4658"/>
    <w:rsid w:val="004D5BDA"/>
    <w:rsid w:val="004D79ED"/>
    <w:rsid w:val="004E02C3"/>
    <w:rsid w:val="004E40C4"/>
    <w:rsid w:val="005002DA"/>
    <w:rsid w:val="005109DE"/>
    <w:rsid w:val="00520FEF"/>
    <w:rsid w:val="005255B6"/>
    <w:rsid w:val="00526102"/>
    <w:rsid w:val="00534EC0"/>
    <w:rsid w:val="005479F3"/>
    <w:rsid w:val="00557427"/>
    <w:rsid w:val="00560FBC"/>
    <w:rsid w:val="00564500"/>
    <w:rsid w:val="005723B1"/>
    <w:rsid w:val="0057265C"/>
    <w:rsid w:val="0057326B"/>
    <w:rsid w:val="00574416"/>
    <w:rsid w:val="00587EBD"/>
    <w:rsid w:val="0059222A"/>
    <w:rsid w:val="00592607"/>
    <w:rsid w:val="00594D81"/>
    <w:rsid w:val="005A02E4"/>
    <w:rsid w:val="005A5FED"/>
    <w:rsid w:val="005A65D5"/>
    <w:rsid w:val="005A74F1"/>
    <w:rsid w:val="005B4193"/>
    <w:rsid w:val="005D5568"/>
    <w:rsid w:val="005E01F5"/>
    <w:rsid w:val="005E6F36"/>
    <w:rsid w:val="005F4A29"/>
    <w:rsid w:val="0061057A"/>
    <w:rsid w:val="00613196"/>
    <w:rsid w:val="00616010"/>
    <w:rsid w:val="00622463"/>
    <w:rsid w:val="00626FD8"/>
    <w:rsid w:val="00632852"/>
    <w:rsid w:val="006369F5"/>
    <w:rsid w:val="0064077C"/>
    <w:rsid w:val="006432E0"/>
    <w:rsid w:val="0064731D"/>
    <w:rsid w:val="0065380A"/>
    <w:rsid w:val="00653DE7"/>
    <w:rsid w:val="006540F8"/>
    <w:rsid w:val="00665BE8"/>
    <w:rsid w:val="00666D0A"/>
    <w:rsid w:val="00671E37"/>
    <w:rsid w:val="00675299"/>
    <w:rsid w:val="006A67F0"/>
    <w:rsid w:val="006B4611"/>
    <w:rsid w:val="006C559B"/>
    <w:rsid w:val="006D3EFF"/>
    <w:rsid w:val="006F1A84"/>
    <w:rsid w:val="0070671E"/>
    <w:rsid w:val="007124F1"/>
    <w:rsid w:val="00713ADA"/>
    <w:rsid w:val="00726175"/>
    <w:rsid w:val="00757C82"/>
    <w:rsid w:val="00783423"/>
    <w:rsid w:val="00797BF1"/>
    <w:rsid w:val="00797DB4"/>
    <w:rsid w:val="007A0603"/>
    <w:rsid w:val="007A11BE"/>
    <w:rsid w:val="007A15BD"/>
    <w:rsid w:val="007A427D"/>
    <w:rsid w:val="007A6BDF"/>
    <w:rsid w:val="007C1760"/>
    <w:rsid w:val="007C4F21"/>
    <w:rsid w:val="007D17F8"/>
    <w:rsid w:val="007D684F"/>
    <w:rsid w:val="007E17D1"/>
    <w:rsid w:val="007E17E5"/>
    <w:rsid w:val="007E34F2"/>
    <w:rsid w:val="007F2911"/>
    <w:rsid w:val="007F350E"/>
    <w:rsid w:val="0080283B"/>
    <w:rsid w:val="00802EC7"/>
    <w:rsid w:val="008101AE"/>
    <w:rsid w:val="008120FE"/>
    <w:rsid w:val="00823AF7"/>
    <w:rsid w:val="00835410"/>
    <w:rsid w:val="00836B2F"/>
    <w:rsid w:val="00842AD7"/>
    <w:rsid w:val="00865E14"/>
    <w:rsid w:val="00875421"/>
    <w:rsid w:val="00881842"/>
    <w:rsid w:val="00886A97"/>
    <w:rsid w:val="00890914"/>
    <w:rsid w:val="008A5264"/>
    <w:rsid w:val="008A69E9"/>
    <w:rsid w:val="008A6DBE"/>
    <w:rsid w:val="008B3081"/>
    <w:rsid w:val="008C57D8"/>
    <w:rsid w:val="008D6ABC"/>
    <w:rsid w:val="008E45D9"/>
    <w:rsid w:val="008F3F8E"/>
    <w:rsid w:val="008F62FD"/>
    <w:rsid w:val="00903844"/>
    <w:rsid w:val="0091523B"/>
    <w:rsid w:val="00915864"/>
    <w:rsid w:val="00916F28"/>
    <w:rsid w:val="00916FF4"/>
    <w:rsid w:val="00945562"/>
    <w:rsid w:val="009559B3"/>
    <w:rsid w:val="00955A5F"/>
    <w:rsid w:val="00961A7F"/>
    <w:rsid w:val="00970E9E"/>
    <w:rsid w:val="00972E4A"/>
    <w:rsid w:val="009735BB"/>
    <w:rsid w:val="00976270"/>
    <w:rsid w:val="00981EE6"/>
    <w:rsid w:val="00982064"/>
    <w:rsid w:val="0098420C"/>
    <w:rsid w:val="00985EBB"/>
    <w:rsid w:val="00987CE6"/>
    <w:rsid w:val="00993F6E"/>
    <w:rsid w:val="009A3F69"/>
    <w:rsid w:val="009B1536"/>
    <w:rsid w:val="009B22A6"/>
    <w:rsid w:val="009B4D07"/>
    <w:rsid w:val="009B4DF9"/>
    <w:rsid w:val="009C0546"/>
    <w:rsid w:val="009E3F09"/>
    <w:rsid w:val="009E68D7"/>
    <w:rsid w:val="009F7006"/>
    <w:rsid w:val="00A10F49"/>
    <w:rsid w:val="00A12DD3"/>
    <w:rsid w:val="00A16D07"/>
    <w:rsid w:val="00A25D11"/>
    <w:rsid w:val="00A313CF"/>
    <w:rsid w:val="00A3388C"/>
    <w:rsid w:val="00A365B4"/>
    <w:rsid w:val="00A467B6"/>
    <w:rsid w:val="00A52867"/>
    <w:rsid w:val="00A77367"/>
    <w:rsid w:val="00A822DE"/>
    <w:rsid w:val="00A912A1"/>
    <w:rsid w:val="00AA136D"/>
    <w:rsid w:val="00AB3BC7"/>
    <w:rsid w:val="00AB549E"/>
    <w:rsid w:val="00AB6D28"/>
    <w:rsid w:val="00AC0355"/>
    <w:rsid w:val="00AC4F0D"/>
    <w:rsid w:val="00AC7742"/>
    <w:rsid w:val="00AD384F"/>
    <w:rsid w:val="00AD661B"/>
    <w:rsid w:val="00AE1104"/>
    <w:rsid w:val="00AE31C4"/>
    <w:rsid w:val="00AF78C7"/>
    <w:rsid w:val="00B04280"/>
    <w:rsid w:val="00B234A7"/>
    <w:rsid w:val="00B23E5F"/>
    <w:rsid w:val="00B27A6B"/>
    <w:rsid w:val="00B451BD"/>
    <w:rsid w:val="00B52487"/>
    <w:rsid w:val="00B67B1B"/>
    <w:rsid w:val="00B717DD"/>
    <w:rsid w:val="00B7482B"/>
    <w:rsid w:val="00B77812"/>
    <w:rsid w:val="00B83B32"/>
    <w:rsid w:val="00B8542E"/>
    <w:rsid w:val="00B91F31"/>
    <w:rsid w:val="00B95839"/>
    <w:rsid w:val="00BA10D1"/>
    <w:rsid w:val="00BA20AF"/>
    <w:rsid w:val="00BA3C9D"/>
    <w:rsid w:val="00BB330F"/>
    <w:rsid w:val="00BC25DC"/>
    <w:rsid w:val="00BC35F7"/>
    <w:rsid w:val="00BC7D3F"/>
    <w:rsid w:val="00BD50B0"/>
    <w:rsid w:val="00BF04B7"/>
    <w:rsid w:val="00C031C4"/>
    <w:rsid w:val="00C07E5A"/>
    <w:rsid w:val="00C133CC"/>
    <w:rsid w:val="00C23D82"/>
    <w:rsid w:val="00C333F8"/>
    <w:rsid w:val="00C5269D"/>
    <w:rsid w:val="00C53B0F"/>
    <w:rsid w:val="00C56D01"/>
    <w:rsid w:val="00C71699"/>
    <w:rsid w:val="00C77915"/>
    <w:rsid w:val="00C8318B"/>
    <w:rsid w:val="00C8320F"/>
    <w:rsid w:val="00C83A20"/>
    <w:rsid w:val="00C904C8"/>
    <w:rsid w:val="00CA05C9"/>
    <w:rsid w:val="00CA1053"/>
    <w:rsid w:val="00CB0455"/>
    <w:rsid w:val="00CC221C"/>
    <w:rsid w:val="00CD6670"/>
    <w:rsid w:val="00CD710D"/>
    <w:rsid w:val="00CE109A"/>
    <w:rsid w:val="00CE1C8D"/>
    <w:rsid w:val="00CE7CD3"/>
    <w:rsid w:val="00CF0B5E"/>
    <w:rsid w:val="00CF1331"/>
    <w:rsid w:val="00D06F90"/>
    <w:rsid w:val="00D073C4"/>
    <w:rsid w:val="00D0757D"/>
    <w:rsid w:val="00D13D29"/>
    <w:rsid w:val="00D1525F"/>
    <w:rsid w:val="00D156D8"/>
    <w:rsid w:val="00D260E3"/>
    <w:rsid w:val="00D638E4"/>
    <w:rsid w:val="00D75B25"/>
    <w:rsid w:val="00DA5587"/>
    <w:rsid w:val="00DB4600"/>
    <w:rsid w:val="00DC15DB"/>
    <w:rsid w:val="00DC55D9"/>
    <w:rsid w:val="00DE47CD"/>
    <w:rsid w:val="00E01FF1"/>
    <w:rsid w:val="00E4166D"/>
    <w:rsid w:val="00E41DFC"/>
    <w:rsid w:val="00E55308"/>
    <w:rsid w:val="00E73984"/>
    <w:rsid w:val="00E80E6E"/>
    <w:rsid w:val="00E867D4"/>
    <w:rsid w:val="00EA1F56"/>
    <w:rsid w:val="00EB383D"/>
    <w:rsid w:val="00EB4FA0"/>
    <w:rsid w:val="00EE280C"/>
    <w:rsid w:val="00EE5995"/>
    <w:rsid w:val="00EF0BFD"/>
    <w:rsid w:val="00EF5A71"/>
    <w:rsid w:val="00EF74A6"/>
    <w:rsid w:val="00F2050A"/>
    <w:rsid w:val="00F26411"/>
    <w:rsid w:val="00F307FD"/>
    <w:rsid w:val="00F35D43"/>
    <w:rsid w:val="00F53586"/>
    <w:rsid w:val="00F62C61"/>
    <w:rsid w:val="00F66DAB"/>
    <w:rsid w:val="00F74AC7"/>
    <w:rsid w:val="00F957AF"/>
    <w:rsid w:val="00FA0055"/>
    <w:rsid w:val="00FA3E53"/>
    <w:rsid w:val="00FA5362"/>
    <w:rsid w:val="00FB6527"/>
    <w:rsid w:val="00FB76FD"/>
    <w:rsid w:val="00FC195B"/>
    <w:rsid w:val="00FF2E37"/>
    <w:rsid w:val="00FF45B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933A5"/>
  <w15:docId w15:val="{99EE1823-84D4-4048-A43C-7F8B0369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5B"/>
  </w:style>
  <w:style w:type="paragraph" w:styleId="Footer">
    <w:name w:val="footer"/>
    <w:basedOn w:val="Normal"/>
    <w:link w:val="FooterChar"/>
    <w:uiPriority w:val="99"/>
    <w:unhideWhenUsed/>
    <w:rsid w:val="00FC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5B"/>
  </w:style>
  <w:style w:type="character" w:styleId="Hyperlink">
    <w:name w:val="Hyperlink"/>
    <w:basedOn w:val="DefaultParagraphFont"/>
    <w:uiPriority w:val="99"/>
    <w:unhideWhenUsed/>
    <w:rsid w:val="00FC195B"/>
    <w:rPr>
      <w:color w:val="0563C1" w:themeColor="hyperlink"/>
      <w:u w:val="single"/>
    </w:rPr>
  </w:style>
  <w:style w:type="paragraph" w:styleId="BodyText">
    <w:name w:val="Body Text"/>
    <w:link w:val="BodyTextChar"/>
    <w:qFormat/>
    <w:rsid w:val="00FC195B"/>
    <w:pPr>
      <w:spacing w:after="240" w:line="288" w:lineRule="auto"/>
    </w:pPr>
    <w:rPr>
      <w:rFonts w:ascii="Arial" w:eastAsia="MetaPlusNormal-Roman" w:hAnsi="Arial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FC195B"/>
    <w:rPr>
      <w:rFonts w:ascii="Arial" w:eastAsia="MetaPlusNormal-Roman" w:hAnsi="Arial" w:cs="Arial"/>
      <w:color w:val="000000"/>
    </w:rPr>
  </w:style>
  <w:style w:type="paragraph" w:styleId="Revision">
    <w:name w:val="Revision"/>
    <w:hidden/>
    <w:uiPriority w:val="99"/>
    <w:semiHidden/>
    <w:rsid w:val="004470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04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31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864098509425448"/>
          <c:y val="5.6701030927835051E-2"/>
          <c:w val="0.44211125783190147"/>
          <c:h val="0.6738225505316990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Never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in relation to your HBV? (n=547)</c:v>
                </c:pt>
                <c:pt idx="1">
                  <c:v>If you have HBV, have you experienced any stigma or discrimination  in relation to your HBV? (n=32)</c:v>
                </c:pt>
              </c:strCache>
            </c:strRef>
          </c:cat>
          <c:val>
            <c:numRef>
              <c:f>Sheet1!$B$3:$B$4</c:f>
              <c:numCache>
                <c:formatCode>0.0</c:formatCode>
                <c:ptCount val="2"/>
                <c:pt idx="0" formatCode="General">
                  <c:v>10.9</c:v>
                </c:pt>
                <c:pt idx="1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99-4BD8-BD3D-E45738382CD6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Rarely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in relation to your HBV? (n=547)</c:v>
                </c:pt>
                <c:pt idx="1">
                  <c:v>If you have HBV, have you experienced any stigma or discrimination  in relation to your HBV? (n=32)</c:v>
                </c:pt>
              </c:strCache>
            </c:strRef>
          </c:cat>
          <c:val>
            <c:numRef>
              <c:f>Sheet1!$C$3:$C$4</c:f>
              <c:numCache>
                <c:formatCode>0.0</c:formatCode>
                <c:ptCount val="2"/>
                <c:pt idx="0" formatCode="General">
                  <c:v>22.2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99-4BD8-BD3D-E45738382CD6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Sometimes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in relation to your HBV? (n=547)</c:v>
                </c:pt>
                <c:pt idx="1">
                  <c:v>If you have HBV, have you experienced any stigma or discrimination  in relation to your HBV? (n=32)</c:v>
                </c:pt>
              </c:strCache>
            </c:strRef>
          </c:cat>
          <c:val>
            <c:numRef>
              <c:f>Sheet1!$D$3:$D$4</c:f>
              <c:numCache>
                <c:formatCode>0.0</c:formatCode>
                <c:ptCount val="2"/>
                <c:pt idx="0" formatCode="General">
                  <c:v>34.6</c:v>
                </c:pt>
                <c:pt idx="1">
                  <c:v>32.299999999999997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99-4BD8-BD3D-E45738382CD6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Often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in relation to your HBV? (n=547)</c:v>
                </c:pt>
                <c:pt idx="1">
                  <c:v>If you have HBV, have you experienced any stigma or discrimination  in relation to your HBV? (n=32)</c:v>
                </c:pt>
              </c:strCache>
            </c:strRef>
          </c:cat>
          <c:val>
            <c:numRef>
              <c:f>Sheet1!$E$3:$E$4</c:f>
              <c:numCache>
                <c:formatCode>0.0</c:formatCode>
                <c:ptCount val="2"/>
                <c:pt idx="0" formatCode="General">
                  <c:v>21.4</c:v>
                </c:pt>
                <c:pt idx="1">
                  <c:v>32.299999999999997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99-4BD8-BD3D-E45738382CD6}"/>
            </c:ext>
          </c:extLst>
        </c:ser>
        <c:ser>
          <c:idx val="4"/>
          <c:order val="4"/>
          <c:tx>
            <c:strRef>
              <c:f>Sheet1!$F$2</c:f>
              <c:strCache>
                <c:ptCount val="1"/>
                <c:pt idx="0">
                  <c:v>Always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in relation to your HBV? (n=547)</c:v>
                </c:pt>
                <c:pt idx="1">
                  <c:v>If you have HBV, have you experienced any stigma or discrimination  in relation to your HBV? (n=32)</c:v>
                </c:pt>
              </c:strCache>
            </c:strRef>
          </c:cat>
          <c:val>
            <c:numRef>
              <c:f>Sheet1!$F$3:$F$4</c:f>
              <c:numCache>
                <c:formatCode>General</c:formatCode>
                <c:ptCount val="2"/>
                <c:pt idx="0">
                  <c:v>10.9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99-4BD8-BD3D-E45738382C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98720120"/>
        <c:axId val="598720440"/>
      </c:barChart>
      <c:catAx>
        <c:axId val="598720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8720440"/>
        <c:crosses val="autoZero"/>
        <c:auto val="1"/>
        <c:lblAlgn val="ctr"/>
        <c:lblOffset val="100"/>
        <c:noMultiLvlLbl val="0"/>
      </c:catAx>
      <c:valAx>
        <c:axId val="5987204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0.96188210848643918"/>
              <c:y val="0.703332604257800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;[Red]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8720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5412692978595"/>
          <c:y val="0.89786711583732448"/>
          <c:w val="0.60576049868766402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864098509425448"/>
          <c:y val="5.6701030927835051E-2"/>
          <c:w val="0.4559138803301761"/>
          <c:h val="0.6738225505316990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Never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 in relation to your HBV? (n=568)</c:v>
                </c:pt>
                <c:pt idx="1">
                  <c:v>If you have HBV, have you experienced any stigma or discrimination  in relation to your HBV? (n=31)</c:v>
                </c:pt>
              </c:strCache>
            </c:strRef>
          </c:cat>
          <c:val>
            <c:numRef>
              <c:f>Sheet1!$B$3:$B$4</c:f>
              <c:numCache>
                <c:formatCode>0.0</c:formatCode>
                <c:ptCount val="2"/>
                <c:pt idx="0" formatCode="General">
                  <c:v>17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A9-4146-BC4B-37C54D4C1BDB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Rarely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 in relation to your HBV? (n=568)</c:v>
                </c:pt>
                <c:pt idx="1">
                  <c:v>If you have HBV, have you experienced any stigma or discrimination  in relation to your HBV? (n=31)</c:v>
                </c:pt>
              </c:strCache>
            </c:strRef>
          </c:cat>
          <c:val>
            <c:numRef>
              <c:f>Sheet1!$C$3:$C$4</c:f>
              <c:numCache>
                <c:formatCode>0.0</c:formatCode>
                <c:ptCount val="2"/>
                <c:pt idx="0" formatCode="General">
                  <c:v>28.5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A9-4146-BC4B-37C54D4C1BDB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Sometimes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 in relation to your HBV? (n=568)</c:v>
                </c:pt>
                <c:pt idx="1">
                  <c:v>If you have HBV, have you experienced any stigma or discrimination  in relation to your HBV? (n=31)</c:v>
                </c:pt>
              </c:strCache>
            </c:strRef>
          </c:cat>
          <c:val>
            <c:numRef>
              <c:f>Sheet1!$D$3:$D$4</c:f>
              <c:numCache>
                <c:formatCode>0.0</c:formatCode>
                <c:ptCount val="2"/>
                <c:pt idx="0" formatCode="General">
                  <c:v>40.4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A9-4146-BC4B-37C54D4C1BDB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Often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 in relation to your HBV? (n=568)</c:v>
                </c:pt>
                <c:pt idx="1">
                  <c:v>If you have HBV, have you experienced any stigma or discrimination  in relation to your HBV? (n=31)</c:v>
                </c:pt>
              </c:strCache>
            </c:strRef>
          </c:cat>
          <c:val>
            <c:numRef>
              <c:f>Sheet1!$E$3:$E$4</c:f>
              <c:numCache>
                <c:formatCode>General</c:formatCode>
                <c:ptCount val="2"/>
                <c:pt idx="0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A9-4146-BC4B-37C54D4C1BDB}"/>
            </c:ext>
          </c:extLst>
        </c:ser>
        <c:ser>
          <c:idx val="4"/>
          <c:order val="4"/>
          <c:tx>
            <c:strRef>
              <c:f>Sheet1!$F$2</c:f>
              <c:strCache>
                <c:ptCount val="1"/>
                <c:pt idx="0">
                  <c:v>Always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Imagine that you had HBV, do you think you would experience stigma or discrimination  in relation to your HBV? (n=568)</c:v>
                </c:pt>
                <c:pt idx="1">
                  <c:v>If you have HBV, have you experienced any stigma or discrimination  in relation to your HBV? (n=31)</c:v>
                </c:pt>
              </c:strCache>
            </c:strRef>
          </c:cat>
          <c:val>
            <c:numRef>
              <c:f>Sheet1!$F$3:$F$4</c:f>
              <c:numCache>
                <c:formatCode>General</c:formatCode>
                <c:ptCount val="2"/>
                <c:pt idx="0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A9-4146-BC4B-37C54D4C1BD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98720120"/>
        <c:axId val="598720440"/>
      </c:barChart>
      <c:catAx>
        <c:axId val="598720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8720440"/>
        <c:crosses val="autoZero"/>
        <c:auto val="1"/>
        <c:lblAlgn val="ctr"/>
        <c:lblOffset val="100"/>
        <c:noMultiLvlLbl val="0"/>
      </c:catAx>
      <c:valAx>
        <c:axId val="5987204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0.96188210848643918"/>
              <c:y val="0.703332604257800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;[Red]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8720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5412692978595"/>
          <c:y val="0.89786711583732448"/>
          <c:w val="0.60576049868766402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604006527988012"/>
          <c:y val="4.4670050761421318E-2"/>
          <c:w val="0.4292761526286985"/>
          <c:h val="0.7682299052719933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Filipino people receive equal care as do people who are not Filipino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Sheet1!$B$3:$B$8</c:f>
              <c:numCache>
                <c:formatCode>General</c:formatCode>
                <c:ptCount val="6"/>
                <c:pt idx="0">
                  <c:v>11.7</c:v>
                </c:pt>
                <c:pt idx="1">
                  <c:v>9.4</c:v>
                </c:pt>
                <c:pt idx="2">
                  <c:v>16.5</c:v>
                </c:pt>
                <c:pt idx="3">
                  <c:v>15.2</c:v>
                </c:pt>
                <c:pt idx="4">
                  <c:v>8.9</c:v>
                </c:pt>
                <c:pt idx="5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9A-41B8-9945-7282FC969F91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Filipino people receive equal care as do people who are not Filipino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16.3</c:v>
                </c:pt>
                <c:pt idx="1">
                  <c:v>8.5</c:v>
                </c:pt>
                <c:pt idx="2">
                  <c:v>19.7</c:v>
                </c:pt>
                <c:pt idx="3">
                  <c:v>23.4</c:v>
                </c:pt>
                <c:pt idx="4">
                  <c:v>5.9</c:v>
                </c:pt>
                <c:pt idx="5">
                  <c:v>22.1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9A-41B8-9945-7282FC969F91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Filipino people receive equal care as do people who are not Filipino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37.5</c:v>
                </c:pt>
                <c:pt idx="1">
                  <c:v>32.4</c:v>
                </c:pt>
                <c:pt idx="2">
                  <c:v>33.200000000000003</c:v>
                </c:pt>
                <c:pt idx="3">
                  <c:v>30.1</c:v>
                </c:pt>
                <c:pt idx="4">
                  <c:v>28.1</c:v>
                </c:pt>
                <c:pt idx="5">
                  <c:v>32.1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9A-41B8-9945-7282FC969F91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Filipino people receive equal care as do people who are not Filipino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Sheet1!$E$3:$E$8</c:f>
              <c:numCache>
                <c:formatCode>General</c:formatCode>
                <c:ptCount val="6"/>
                <c:pt idx="0">
                  <c:v>22.5</c:v>
                </c:pt>
                <c:pt idx="1">
                  <c:v>34.9</c:v>
                </c:pt>
                <c:pt idx="2">
                  <c:v>22.9</c:v>
                </c:pt>
                <c:pt idx="3">
                  <c:v>20</c:v>
                </c:pt>
                <c:pt idx="4">
                  <c:v>38.200000000000003</c:v>
                </c:pt>
                <c:pt idx="5">
                  <c:v>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9A-41B8-9945-7282FC969F91}"/>
            </c:ext>
          </c:extLst>
        </c:ser>
        <c:ser>
          <c:idx val="4"/>
          <c:order val="4"/>
          <c:tx>
            <c:strRef>
              <c:f>Sheet1!$F$2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Filipino people receive equal care as do people who are not Filipino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Sheet1!$F$3:$F$8</c:f>
              <c:numCache>
                <c:formatCode>General</c:formatCode>
                <c:ptCount val="6"/>
                <c:pt idx="0">
                  <c:v>12</c:v>
                </c:pt>
                <c:pt idx="1">
                  <c:v>14.9</c:v>
                </c:pt>
                <c:pt idx="2">
                  <c:v>7.8</c:v>
                </c:pt>
                <c:pt idx="3">
                  <c:v>11.4</c:v>
                </c:pt>
                <c:pt idx="4">
                  <c:v>19</c:v>
                </c:pt>
                <c:pt idx="5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9A-41B8-9945-7282FC969F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98011336"/>
        <c:axId val="898012040"/>
      </c:barChart>
      <c:catAx>
        <c:axId val="898011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12040"/>
        <c:crosses val="autoZero"/>
        <c:auto val="1"/>
        <c:lblAlgn val="ctr"/>
        <c:lblOffset val="100"/>
        <c:noMultiLvlLbl val="0"/>
      </c:catAx>
      <c:valAx>
        <c:axId val="8980120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11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C000">
        <a:lumMod val="20000"/>
        <a:lumOff val="80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604006527988012"/>
          <c:y val="4.4670050761421318E-2"/>
          <c:w val="0.4292761526286985"/>
          <c:h val="0.7682299052719933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Koreon people receive equal care as do people who are not Koreon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Sheet1!$B$3:$B$8</c:f>
              <c:numCache>
                <c:formatCode>General</c:formatCode>
                <c:ptCount val="6"/>
                <c:pt idx="0">
                  <c:v>30.6</c:v>
                </c:pt>
                <c:pt idx="1">
                  <c:v>11.4</c:v>
                </c:pt>
                <c:pt idx="2">
                  <c:v>27.1</c:v>
                </c:pt>
                <c:pt idx="3">
                  <c:v>29</c:v>
                </c:pt>
                <c:pt idx="4">
                  <c:v>2.7</c:v>
                </c:pt>
                <c:pt idx="5">
                  <c:v>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33-4E2C-83BD-12B787399A14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Koreon people receive equal care as do people who are not Koreon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36.700000000000003</c:v>
                </c:pt>
                <c:pt idx="1">
                  <c:v>21.4</c:v>
                </c:pt>
                <c:pt idx="2">
                  <c:v>39.6</c:v>
                </c:pt>
                <c:pt idx="3">
                  <c:v>41.9</c:v>
                </c:pt>
                <c:pt idx="4">
                  <c:v>6.9</c:v>
                </c:pt>
                <c:pt idx="5">
                  <c:v>44.6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33-4E2C-83BD-12B787399A14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Koreon people receive equal care as do people who are not Koreon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26.5</c:v>
                </c:pt>
                <c:pt idx="1">
                  <c:v>34.5</c:v>
                </c:pt>
                <c:pt idx="2">
                  <c:v>21.5</c:v>
                </c:pt>
                <c:pt idx="3">
                  <c:v>24.4</c:v>
                </c:pt>
                <c:pt idx="4">
                  <c:v>27.5</c:v>
                </c:pt>
                <c:pt idx="5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33-4E2C-83BD-12B787399A14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Koreon people receive equal care as do people who are not Koreon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Sheet1!$E$3:$E$8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23.9</c:v>
                </c:pt>
                <c:pt idx="2">
                  <c:v>9.5</c:v>
                </c:pt>
                <c:pt idx="3">
                  <c:v>4.0999999999999996</c:v>
                </c:pt>
                <c:pt idx="4">
                  <c:v>49</c:v>
                </c:pt>
                <c:pt idx="5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33-4E2C-83BD-12B787399A14}"/>
            </c:ext>
          </c:extLst>
        </c:ser>
        <c:ser>
          <c:idx val="4"/>
          <c:order val="4"/>
          <c:tx>
            <c:strRef>
              <c:f>Sheet1!$F$2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Sheet1!$A$3:$A$8</c:f>
              <c:strCache>
                <c:ptCount val="6"/>
                <c:pt idx="0">
                  <c:v>I believe that using pharmaceutical medicine to treat HBV has more negative side effects than using other alternative therapies</c:v>
                </c:pt>
                <c:pt idx="1">
                  <c:v>I feel that English-speaking doctors and healthcare workers assume that I can understand English well enough to be given sufficient information</c:v>
                </c:pt>
                <c:pt idx="2">
                  <c:v>I am unwilling to speak with English-speaking doctors  and healthcare workers in detail on my health and disease treatment</c:v>
                </c:pt>
                <c:pt idx="3">
                  <c:v>I am suspicious of information about HBV from English-speaking doctors and healthcare workers </c:v>
                </c:pt>
                <c:pt idx="4">
                  <c:v>I think that Koreon people receive equal care as do people who are not Koreon from doctors and healthcare workers</c:v>
                </c:pt>
                <c:pt idx="5">
                  <c:v>I feel that doctors and healthcare workers act as if I am not to be trusted because of my cultural background</c:v>
                </c:pt>
              </c:strCache>
            </c:strRef>
          </c:cat>
          <c:val>
            <c:numRef>
              <c:f>Sheet1!$F$3:$F$8</c:f>
              <c:numCache>
                <c:formatCode>General</c:formatCode>
                <c:ptCount val="6"/>
                <c:pt idx="0">
                  <c:v>1.9</c:v>
                </c:pt>
                <c:pt idx="1">
                  <c:v>8.8000000000000007</c:v>
                </c:pt>
                <c:pt idx="2">
                  <c:v>2.4</c:v>
                </c:pt>
                <c:pt idx="3">
                  <c:v>0.7</c:v>
                </c:pt>
                <c:pt idx="4">
                  <c:v>13.9</c:v>
                </c:pt>
                <c:pt idx="5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33-4E2C-83BD-12B787399A1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98011336"/>
        <c:axId val="898012040"/>
      </c:barChart>
      <c:catAx>
        <c:axId val="898011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12040"/>
        <c:crosses val="autoZero"/>
        <c:auto val="1"/>
        <c:lblAlgn val="ctr"/>
        <c:lblOffset val="100"/>
        <c:noMultiLvlLbl val="0"/>
      </c:catAx>
      <c:valAx>
        <c:axId val="8980120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011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to protectother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6.7</c:v>
                </c:pt>
                <c:pt idx="1">
                  <c:v>6.4</c:v>
                </c:pt>
                <c:pt idx="2">
                  <c:v>26.7</c:v>
                </c:pt>
                <c:pt idx="3">
                  <c:v>12.6</c:v>
                </c:pt>
                <c:pt idx="4">
                  <c:v>14.6</c:v>
                </c:pt>
                <c:pt idx="5">
                  <c:v>25.4</c:v>
                </c:pt>
                <c:pt idx="6">
                  <c:v>12.7</c:v>
                </c:pt>
                <c:pt idx="7">
                  <c:v>11</c:v>
                </c:pt>
                <c:pt idx="8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DD-4C10-B35A-79912E6493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to protectother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7.4</c:v>
                </c:pt>
                <c:pt idx="1">
                  <c:v>12.9</c:v>
                </c:pt>
                <c:pt idx="2">
                  <c:v>20.399999999999999</c:v>
                </c:pt>
                <c:pt idx="3">
                  <c:v>18.3</c:v>
                </c:pt>
                <c:pt idx="4">
                  <c:v>17.600000000000001</c:v>
                </c:pt>
                <c:pt idx="5">
                  <c:v>22.6</c:v>
                </c:pt>
                <c:pt idx="6">
                  <c:v>16.899999999999999</c:v>
                </c:pt>
                <c:pt idx="7">
                  <c:v>13.3</c:v>
                </c:pt>
                <c:pt idx="8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DD-4C10-B35A-79912E64939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to protectother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39.299999999999997</c:v>
                </c:pt>
                <c:pt idx="1">
                  <c:v>30</c:v>
                </c:pt>
                <c:pt idx="2">
                  <c:v>24.9</c:v>
                </c:pt>
                <c:pt idx="3">
                  <c:v>32.200000000000003</c:v>
                </c:pt>
                <c:pt idx="4">
                  <c:v>31.9</c:v>
                </c:pt>
                <c:pt idx="5">
                  <c:v>24</c:v>
                </c:pt>
                <c:pt idx="6">
                  <c:v>32.4</c:v>
                </c:pt>
                <c:pt idx="7">
                  <c:v>28.6</c:v>
                </c:pt>
                <c:pt idx="8">
                  <c:v>39.200000000000003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DD-4C10-B35A-79912E64939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to protectother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34</c:v>
                </c:pt>
                <c:pt idx="1">
                  <c:v>32.6</c:v>
                </c:pt>
                <c:pt idx="2">
                  <c:v>17.2</c:v>
                </c:pt>
                <c:pt idx="3">
                  <c:v>25.3</c:v>
                </c:pt>
                <c:pt idx="4">
                  <c:v>23.3</c:v>
                </c:pt>
                <c:pt idx="5">
                  <c:v>17.8</c:v>
                </c:pt>
                <c:pt idx="6">
                  <c:v>23.9</c:v>
                </c:pt>
                <c:pt idx="7">
                  <c:v>23.7</c:v>
                </c:pt>
                <c:pt idx="8">
                  <c:v>30.3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DD-4C10-B35A-79912E649392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555555555555558E-3"/>
                  <c:y val="-8.48755627201332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DD-4C10-B35A-79912E649392}"/>
                </c:ext>
              </c:extLst>
            </c:dLbl>
            <c:dLbl>
              <c:idx val="1"/>
              <c:layout>
                <c:manualLayout>
                  <c:x val="2.777777777777777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DD-4C10-B35A-79912E649392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to protectother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Sheet1!$F$2:$F$10</c:f>
              <c:numCache>
                <c:formatCode>General</c:formatCode>
                <c:ptCount val="9"/>
                <c:pt idx="0">
                  <c:v>21.5</c:v>
                </c:pt>
                <c:pt idx="1">
                  <c:v>18.100000000000001</c:v>
                </c:pt>
                <c:pt idx="2">
                  <c:v>10.8</c:v>
                </c:pt>
                <c:pt idx="3">
                  <c:v>11.6</c:v>
                </c:pt>
                <c:pt idx="4">
                  <c:v>12.6</c:v>
                </c:pt>
                <c:pt idx="5">
                  <c:v>10.3</c:v>
                </c:pt>
                <c:pt idx="6">
                  <c:v>14.1</c:v>
                </c:pt>
                <c:pt idx="7">
                  <c:v>13.3</c:v>
                </c:pt>
                <c:pt idx="8">
                  <c:v>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DD-4C10-B35A-79912E6493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41366352"/>
        <c:axId val="641366672"/>
      </c:barChart>
      <c:catAx>
        <c:axId val="64136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366672"/>
        <c:crosses val="autoZero"/>
        <c:auto val="1"/>
        <c:lblAlgn val="ctr"/>
        <c:lblOffset val="100"/>
        <c:noMultiLvlLbl val="0"/>
      </c:catAx>
      <c:valAx>
        <c:axId val="64136667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36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C000">
        <a:lumMod val="20000"/>
        <a:lumOff val="80000"/>
      </a:srgb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because it prevents transmission to 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5.7</c:v>
                </c:pt>
                <c:pt idx="1">
                  <c:v>2.9</c:v>
                </c:pt>
                <c:pt idx="2">
                  <c:v>46.9</c:v>
                </c:pt>
                <c:pt idx="3">
                  <c:v>21.9</c:v>
                </c:pt>
                <c:pt idx="4">
                  <c:v>18.8</c:v>
                </c:pt>
                <c:pt idx="5">
                  <c:v>46</c:v>
                </c:pt>
                <c:pt idx="6">
                  <c:v>16.899999999999999</c:v>
                </c:pt>
                <c:pt idx="7">
                  <c:v>17.2</c:v>
                </c:pt>
                <c:pt idx="8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5-4E37-AABB-F8C82723B9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because it prevents transmission to 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13.5</c:v>
                </c:pt>
                <c:pt idx="1">
                  <c:v>4.2</c:v>
                </c:pt>
                <c:pt idx="2">
                  <c:v>35.9</c:v>
                </c:pt>
                <c:pt idx="3">
                  <c:v>29</c:v>
                </c:pt>
                <c:pt idx="4">
                  <c:v>29.8</c:v>
                </c:pt>
                <c:pt idx="5">
                  <c:v>38.200000000000003</c:v>
                </c:pt>
                <c:pt idx="6">
                  <c:v>26.4</c:v>
                </c:pt>
                <c:pt idx="7">
                  <c:v>21.4</c:v>
                </c:pt>
                <c:pt idx="8">
                  <c:v>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E5-4E37-AABB-F8C82723B90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because it prevents transmission to 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28.3</c:v>
                </c:pt>
                <c:pt idx="1">
                  <c:v>18.5</c:v>
                </c:pt>
                <c:pt idx="2">
                  <c:v>13.1</c:v>
                </c:pt>
                <c:pt idx="3">
                  <c:v>27.2</c:v>
                </c:pt>
                <c:pt idx="4">
                  <c:v>29.9</c:v>
                </c:pt>
                <c:pt idx="5">
                  <c:v>12.6</c:v>
                </c:pt>
                <c:pt idx="6">
                  <c:v>29.1</c:v>
                </c:pt>
                <c:pt idx="7">
                  <c:v>37.799999999999997</c:v>
                </c:pt>
                <c:pt idx="8">
                  <c:v>39.4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E5-4E37-AABB-F8C82723B90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because it prevents transmission to 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40.6</c:v>
                </c:pt>
                <c:pt idx="1">
                  <c:v>45.2</c:v>
                </c:pt>
                <c:pt idx="2">
                  <c:v>3.4</c:v>
                </c:pt>
                <c:pt idx="3">
                  <c:v>18.2</c:v>
                </c:pt>
                <c:pt idx="4">
                  <c:v>15.9</c:v>
                </c:pt>
                <c:pt idx="5">
                  <c:v>2.2000000000000002</c:v>
                </c:pt>
                <c:pt idx="6">
                  <c:v>20.9</c:v>
                </c:pt>
                <c:pt idx="7">
                  <c:v>15.9</c:v>
                </c:pt>
                <c:pt idx="8">
                  <c:v>31.8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E5-4E37-AABB-F8C82723B90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Testing for HBV is necessary for job applications because it prevents transmission to other employees</c:v>
                </c:pt>
                <c:pt idx="1">
                  <c:v>People who have HBV should not be isolated by family and friends</c:v>
                </c:pt>
                <c:pt idx="2">
                  <c:v>People who have HBV deserve it</c:v>
                </c:pt>
                <c:pt idx="3">
                  <c:v>People who have HBV should minimise their participation in public activities</c:v>
                </c:pt>
                <c:pt idx="4">
                  <c:v>I do not mind sharing utensils with people who have HBV</c:v>
                </c:pt>
                <c:pt idx="5">
                  <c:v>People who have HBV should be ashamed of their illness</c:v>
                </c:pt>
                <c:pt idx="6">
                  <c:v>If I knew that someone had HBV, I would avoid close contact with them</c:v>
                </c:pt>
                <c:pt idx="7">
                  <c:v>I would not have a romantic relationship with someone who has HBV</c:v>
                </c:pt>
                <c:pt idx="8">
                  <c:v>I am willing to work with people who have HBV in the same office</c:v>
                </c:pt>
              </c:strCache>
            </c:strRef>
          </c:cat>
          <c:val>
            <c:numRef>
              <c:f>Sheet1!$F$2:$F$10</c:f>
              <c:numCache>
                <c:formatCode>General</c:formatCode>
                <c:ptCount val="9"/>
                <c:pt idx="0">
                  <c:v>11.8</c:v>
                </c:pt>
                <c:pt idx="1">
                  <c:v>29.2</c:v>
                </c:pt>
                <c:pt idx="2">
                  <c:v>0.7</c:v>
                </c:pt>
                <c:pt idx="3">
                  <c:v>3.7</c:v>
                </c:pt>
                <c:pt idx="4">
                  <c:v>5.6</c:v>
                </c:pt>
                <c:pt idx="5">
                  <c:v>1</c:v>
                </c:pt>
                <c:pt idx="6">
                  <c:v>6.8</c:v>
                </c:pt>
                <c:pt idx="7">
                  <c:v>7.8</c:v>
                </c:pt>
                <c:pt idx="8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E5-4E37-AABB-F8C82723B90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41366352"/>
        <c:axId val="641366672"/>
      </c:barChart>
      <c:catAx>
        <c:axId val="64136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366672"/>
        <c:crosses val="autoZero"/>
        <c:auto val="1"/>
        <c:lblAlgn val="ctr"/>
        <c:lblOffset val="100"/>
        <c:noMultiLvlLbl val="0"/>
      </c:catAx>
      <c:valAx>
        <c:axId val="64136667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36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7FB3-3F7B-461C-9C42-E85D74C9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Broady</dc:creator>
  <cp:keywords/>
  <dc:description/>
  <cp:lastModifiedBy>Loren Brener</cp:lastModifiedBy>
  <cp:revision>2</cp:revision>
  <dcterms:created xsi:type="dcterms:W3CDTF">2023-11-20T23:37:00Z</dcterms:created>
  <dcterms:modified xsi:type="dcterms:W3CDTF">2023-11-20T23:37:00Z</dcterms:modified>
</cp:coreProperties>
</file>